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F6" w:rsidRPr="00D27DED" w:rsidRDefault="0088524D" w:rsidP="00D27DED">
      <w:pPr>
        <w:spacing w:before="120" w:after="240"/>
        <w:rPr>
          <w:rFonts w:ascii="Verdana" w:hAnsi="Verdana"/>
          <w:b/>
          <w:bCs/>
          <w:sz w:val="20"/>
          <w:szCs w:val="20"/>
          <w:u w:val="single"/>
        </w:rPr>
      </w:pPr>
      <w:r w:rsidRPr="00D27DED">
        <w:rPr>
          <w:rFonts w:ascii="Verdana" w:hAnsi="Verdana"/>
          <w:b/>
          <w:bCs/>
          <w:sz w:val="20"/>
          <w:szCs w:val="20"/>
          <w:u w:val="single"/>
        </w:rPr>
        <w:t xml:space="preserve">Personu ar invaliditāti </w:t>
      </w:r>
      <w:r w:rsidR="00D27DED" w:rsidRPr="00D27DED">
        <w:rPr>
          <w:rFonts w:ascii="Verdana" w:hAnsi="Verdana"/>
          <w:b/>
          <w:bCs/>
          <w:sz w:val="20"/>
          <w:szCs w:val="20"/>
          <w:u w:val="single"/>
        </w:rPr>
        <w:t>atbalsta jomas g</w:t>
      </w:r>
      <w:r w:rsidR="00D128F6" w:rsidRPr="00D27DED">
        <w:rPr>
          <w:rFonts w:ascii="Verdana" w:hAnsi="Verdana"/>
          <w:b/>
          <w:bCs/>
          <w:sz w:val="20"/>
          <w:szCs w:val="20"/>
          <w:u w:val="single"/>
        </w:rPr>
        <w:t>alvenie politikas rezultatīvie rādītāji: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5321"/>
        <w:gridCol w:w="1541"/>
        <w:gridCol w:w="1540"/>
        <w:gridCol w:w="1540"/>
        <w:gridCol w:w="1538"/>
        <w:gridCol w:w="1540"/>
        <w:gridCol w:w="1540"/>
      </w:tblGrid>
      <w:tr w:rsidR="00485CD5" w:rsidRPr="0088524D" w:rsidTr="00485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7" w:type="pct"/>
          </w:tcPr>
          <w:p w:rsidR="00485CD5" w:rsidRPr="0088524D" w:rsidRDefault="00485CD5" w:rsidP="008852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529" w:type="pct"/>
          </w:tcPr>
          <w:p w:rsidR="00485CD5" w:rsidRDefault="004A39C4" w:rsidP="00885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Default="00485CD5" w:rsidP="00A962F6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D115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Personu ar invaliditāti skaits gada beigās, </w:t>
            </w:r>
          </w:p>
          <w:p w:rsidR="00485CD5" w:rsidRPr="007D115C" w:rsidRDefault="00485CD5" w:rsidP="00A962F6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962F6">
              <w:rPr>
                <w:rFonts w:ascii="Verdana" w:hAnsi="Verdana"/>
                <w:b w:val="0"/>
                <w:bCs w:val="0"/>
                <w:sz w:val="20"/>
                <w:szCs w:val="20"/>
              </w:rPr>
              <w:t>(bērni un pieaugušie)</w:t>
            </w:r>
            <w:r w:rsidRPr="00A962F6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, </w:t>
            </w:r>
            <w:r w:rsidRPr="007D115C">
              <w:rPr>
                <w:rFonts w:ascii="Verdana" w:hAnsi="Verdana"/>
                <w:b w:val="0"/>
                <w:bCs w:val="0"/>
                <w:sz w:val="20"/>
                <w:szCs w:val="20"/>
              </w:rPr>
              <w:t>skaits, t.sk.,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163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945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169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860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176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189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182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792</w:t>
            </w:r>
          </w:p>
        </w:tc>
        <w:tc>
          <w:tcPr>
            <w:tcW w:w="529" w:type="pct"/>
          </w:tcPr>
          <w:p w:rsidR="00485CD5" w:rsidRDefault="00485CD5" w:rsidP="00677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D115C">
              <w:rPr>
                <w:rFonts w:ascii="Verdana" w:hAnsi="Verdana"/>
                <w:sz w:val="20"/>
                <w:szCs w:val="20"/>
              </w:rPr>
              <w:t>182</w:t>
            </w:r>
            <w:r>
              <w:rPr>
                <w:rFonts w:ascii="Verdana" w:hAnsi="Verdana"/>
                <w:sz w:val="20"/>
                <w:szCs w:val="20"/>
              </w:rPr>
              <w:t> 830</w:t>
            </w:r>
          </w:p>
        </w:tc>
        <w:tc>
          <w:tcPr>
            <w:tcW w:w="529" w:type="pct"/>
            <w:vAlign w:val="center"/>
          </w:tcPr>
          <w:p w:rsidR="00485CD5" w:rsidRPr="007D115C" w:rsidRDefault="001F3A87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191</w:t>
            </w:r>
            <w:r w:rsidR="00C03F77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815</w:t>
            </w:r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7D115C" w:rsidRDefault="00485CD5" w:rsidP="007D115C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D115C">
              <w:rPr>
                <w:rFonts w:ascii="Verdana" w:hAnsi="Verdana"/>
                <w:b w:val="0"/>
                <w:bCs w:val="0"/>
                <w:sz w:val="20"/>
                <w:szCs w:val="20"/>
              </w:rPr>
              <w:t>vecumā līdz 17 gadiem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038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310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365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362</w:t>
            </w:r>
          </w:p>
        </w:tc>
        <w:tc>
          <w:tcPr>
            <w:tcW w:w="529" w:type="pct"/>
          </w:tcPr>
          <w:p w:rsidR="00485CD5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292</w:t>
            </w:r>
          </w:p>
        </w:tc>
        <w:tc>
          <w:tcPr>
            <w:tcW w:w="529" w:type="pct"/>
            <w:vAlign w:val="center"/>
          </w:tcPr>
          <w:p w:rsidR="00485CD5" w:rsidRPr="00A549E3" w:rsidRDefault="001F3A8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C03F77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205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7D115C" w:rsidRDefault="00485CD5" w:rsidP="007D115C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vecumā no 18 gadiem, I grupa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959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23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018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598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549E3">
              <w:rPr>
                <w:rFonts w:ascii="Verdana" w:hAnsi="Verdana"/>
                <w:sz w:val="20"/>
                <w:szCs w:val="20"/>
              </w:rPr>
              <w:t>25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A549E3">
              <w:rPr>
                <w:rFonts w:ascii="Verdana" w:hAnsi="Verdana"/>
                <w:sz w:val="20"/>
                <w:szCs w:val="20"/>
              </w:rPr>
              <w:t>854</w:t>
            </w:r>
          </w:p>
        </w:tc>
        <w:tc>
          <w:tcPr>
            <w:tcW w:w="529" w:type="pct"/>
          </w:tcPr>
          <w:p w:rsidR="00485CD5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A3F77">
              <w:rPr>
                <w:rFonts w:ascii="Verdana" w:hAnsi="Verdana"/>
                <w:sz w:val="20"/>
                <w:szCs w:val="20"/>
              </w:rPr>
              <w:t>26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DA3F77">
              <w:rPr>
                <w:rFonts w:ascii="Verdana" w:hAnsi="Verdana"/>
                <w:sz w:val="20"/>
                <w:szCs w:val="20"/>
              </w:rPr>
              <w:t>519</w:t>
            </w:r>
          </w:p>
        </w:tc>
        <w:tc>
          <w:tcPr>
            <w:tcW w:w="529" w:type="pct"/>
            <w:vAlign w:val="center"/>
          </w:tcPr>
          <w:p w:rsidR="00485CD5" w:rsidRPr="00DA3F77" w:rsidRDefault="00C03F77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26 808</w:t>
            </w:r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7D115C" w:rsidRDefault="00485CD5" w:rsidP="007D115C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vecumā no 18 gadiem, II grupa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78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931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80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359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82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237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84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395</w:t>
            </w:r>
          </w:p>
        </w:tc>
        <w:tc>
          <w:tcPr>
            <w:tcW w:w="529" w:type="pct"/>
          </w:tcPr>
          <w:p w:rsidR="00485CD5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85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756</w:t>
            </w:r>
          </w:p>
        </w:tc>
        <w:tc>
          <w:tcPr>
            <w:tcW w:w="529" w:type="pct"/>
            <w:vAlign w:val="center"/>
          </w:tcPr>
          <w:p w:rsidR="00485CD5" w:rsidRPr="001E6B3C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86 757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7D115C" w:rsidRDefault="00485CD5" w:rsidP="007D115C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vecumā no 18 gadiem, III grupa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58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976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61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216</w:t>
            </w:r>
          </w:p>
        </w:tc>
        <w:tc>
          <w:tcPr>
            <w:tcW w:w="529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63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962</w:t>
            </w:r>
          </w:p>
        </w:tc>
        <w:tc>
          <w:tcPr>
            <w:tcW w:w="528" w:type="pct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67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048</w:t>
            </w:r>
          </w:p>
        </w:tc>
        <w:tc>
          <w:tcPr>
            <w:tcW w:w="529" w:type="pct"/>
          </w:tcPr>
          <w:p w:rsidR="00485CD5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70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178</w:t>
            </w:r>
          </w:p>
        </w:tc>
        <w:tc>
          <w:tcPr>
            <w:tcW w:w="529" w:type="pct"/>
            <w:vAlign w:val="center"/>
          </w:tcPr>
          <w:p w:rsidR="00485CD5" w:rsidRPr="001E6B3C" w:rsidRDefault="00C03F77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72 829</w:t>
            </w:r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7D115C" w:rsidRDefault="00485CD5" w:rsidP="0088524D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Personu skaits, kurām pirmreizēji noteikta invaliditāte (bērni un pieaugušie)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, </w:t>
            </w:r>
            <w:r w:rsidRPr="007D115C">
              <w:rPr>
                <w:rFonts w:ascii="Verdana" w:hAnsi="Verdana"/>
                <w:b w:val="0"/>
                <w:bCs w:val="0"/>
                <w:sz w:val="20"/>
                <w:szCs w:val="20"/>
              </w:rPr>
              <w:t>skaits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, t.sk.,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756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734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528" w:type="pct"/>
            <w:vAlign w:val="center"/>
          </w:tcPr>
          <w:p w:rsidR="00485CD5" w:rsidRPr="00937118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B3C">
              <w:rPr>
                <w:rFonts w:ascii="Verdana" w:hAnsi="Verdana"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840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E6B3C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1E6B3C">
              <w:rPr>
                <w:rFonts w:ascii="Verdana" w:hAnsi="Verdana"/>
                <w:sz w:val="20"/>
                <w:szCs w:val="20"/>
              </w:rPr>
              <w:t>822</w:t>
            </w:r>
          </w:p>
        </w:tc>
        <w:tc>
          <w:tcPr>
            <w:tcW w:w="529" w:type="pct"/>
            <w:vAlign w:val="center"/>
          </w:tcPr>
          <w:p w:rsidR="00485CD5" w:rsidRPr="001E6B3C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17 167</w:t>
            </w:r>
          </w:p>
        </w:tc>
      </w:tr>
      <w:tr w:rsidR="00485CD5" w:rsidRPr="00AC2A6C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AC2A6C" w:rsidRDefault="00485CD5" w:rsidP="00CE0839">
            <w:pPr>
              <w:spacing w:before="120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C2A6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vecumā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līdz 17</w:t>
            </w:r>
            <w:r w:rsidRPr="00AC2A6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gadiem</w:t>
            </w:r>
          </w:p>
        </w:tc>
        <w:tc>
          <w:tcPr>
            <w:tcW w:w="529" w:type="pct"/>
            <w:vAlign w:val="center"/>
          </w:tcPr>
          <w:p w:rsidR="00485CD5" w:rsidRPr="00AC2A6C" w:rsidRDefault="00485CD5" w:rsidP="001E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1 032</w:t>
            </w:r>
          </w:p>
        </w:tc>
        <w:tc>
          <w:tcPr>
            <w:tcW w:w="529" w:type="pct"/>
            <w:vAlign w:val="center"/>
          </w:tcPr>
          <w:p w:rsidR="00485CD5" w:rsidRPr="00AC2A6C" w:rsidRDefault="00485CD5" w:rsidP="001E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1 059</w:t>
            </w:r>
          </w:p>
        </w:tc>
        <w:tc>
          <w:tcPr>
            <w:tcW w:w="529" w:type="pct"/>
            <w:vAlign w:val="center"/>
          </w:tcPr>
          <w:p w:rsidR="00485CD5" w:rsidRPr="00AC2A6C" w:rsidRDefault="00485CD5" w:rsidP="001E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950</w:t>
            </w:r>
          </w:p>
        </w:tc>
        <w:tc>
          <w:tcPr>
            <w:tcW w:w="528" w:type="pct"/>
            <w:vAlign w:val="center"/>
          </w:tcPr>
          <w:p w:rsidR="00485CD5" w:rsidRPr="00AC2A6C" w:rsidRDefault="00485CD5" w:rsidP="001E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970</w:t>
            </w:r>
          </w:p>
        </w:tc>
        <w:tc>
          <w:tcPr>
            <w:tcW w:w="529" w:type="pct"/>
            <w:vAlign w:val="center"/>
          </w:tcPr>
          <w:p w:rsidR="00485CD5" w:rsidRPr="00AC2A6C" w:rsidRDefault="00485CD5" w:rsidP="001E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866</w:t>
            </w:r>
          </w:p>
        </w:tc>
        <w:tc>
          <w:tcPr>
            <w:tcW w:w="529" w:type="pct"/>
            <w:vAlign w:val="center"/>
          </w:tcPr>
          <w:p w:rsidR="00485CD5" w:rsidRDefault="00C03F77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866</w:t>
            </w:r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A962F6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Integrēto izglītojamo ar speciālajām vajadzībām īpatsvars kopējā izglītojamo ar speciālajām vajadzībām skaitā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, 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% mācību gadā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39.5</w:t>
            </w:r>
          </w:p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(2012./13.)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46.57</w:t>
            </w:r>
          </w:p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(2013./14.)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48.47</w:t>
            </w:r>
          </w:p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8524D">
              <w:rPr>
                <w:rFonts w:ascii="Verdana" w:hAnsi="Verdana"/>
                <w:sz w:val="20"/>
                <w:szCs w:val="20"/>
              </w:rPr>
              <w:t>(2014./15.)</w:t>
            </w:r>
          </w:p>
        </w:tc>
        <w:tc>
          <w:tcPr>
            <w:tcW w:w="528" w:type="pct"/>
            <w:vAlign w:val="center"/>
          </w:tcPr>
          <w:p w:rsidR="00485CD5" w:rsidRPr="0088524D" w:rsidRDefault="00485CD5" w:rsidP="00937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50.79 (2015./16.)</w:t>
            </w:r>
          </w:p>
        </w:tc>
        <w:tc>
          <w:tcPr>
            <w:tcW w:w="529" w:type="pct"/>
            <w:vAlign w:val="center"/>
          </w:tcPr>
          <w:p w:rsidR="00485CD5" w:rsidRDefault="00485CD5" w:rsidP="00A54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52.92</w:t>
            </w:r>
          </w:p>
          <w:p w:rsidR="00485CD5" w:rsidRPr="0088524D" w:rsidRDefault="00485CD5" w:rsidP="00A54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(2016./17.</w:t>
            </w:r>
            <w:r w:rsidR="00C03F7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29" w:type="pct"/>
            <w:vAlign w:val="center"/>
          </w:tcPr>
          <w:p w:rsidR="00485CD5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54.09</w:t>
            </w:r>
          </w:p>
          <w:p w:rsidR="00C03F77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(2017./18.)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88524D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Subsidētajās darba vietās nodarbināto skaits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289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520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305</w:t>
            </w:r>
          </w:p>
        </w:tc>
        <w:tc>
          <w:tcPr>
            <w:tcW w:w="528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522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481</w:t>
            </w:r>
          </w:p>
        </w:tc>
        <w:tc>
          <w:tcPr>
            <w:tcW w:w="529" w:type="pct"/>
            <w:vAlign w:val="center"/>
          </w:tcPr>
          <w:p w:rsidR="00485CD5" w:rsidRDefault="00636B78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840</w:t>
            </w:r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A962F6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Personu ar invaliditāti īpatsvars, kas ir VSAA uzskaitē kā strādājošas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, 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% no kopējā pilngadīgo personu ar invaliditāti skaita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371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29" w:type="pct"/>
            <w:vAlign w:val="center"/>
          </w:tcPr>
          <w:p w:rsidR="00485CD5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26.6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88524D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Personu ar invaliditāti skaits, kas ir trūcīgas personas statusā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13 910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12 427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11 217</w:t>
            </w:r>
          </w:p>
        </w:tc>
        <w:tc>
          <w:tcPr>
            <w:tcW w:w="528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10 393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9 995</w:t>
            </w:r>
          </w:p>
        </w:tc>
        <w:tc>
          <w:tcPr>
            <w:tcW w:w="529" w:type="pct"/>
            <w:vAlign w:val="center"/>
          </w:tcPr>
          <w:p w:rsidR="00485CD5" w:rsidRDefault="00636B78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9197</w:t>
            </w:r>
            <w:bookmarkStart w:id="0" w:name="_GoBack"/>
            <w:bookmarkEnd w:id="0"/>
          </w:p>
        </w:tc>
      </w:tr>
      <w:tr w:rsidR="00485CD5" w:rsidRPr="0088524D" w:rsidTr="00C03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A962F6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Personu ar invaliditāti skaits, kas saņem asistenta pakalpojumu pašvaldībā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, skaits 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A54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3 069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9 794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9 213</w:t>
            </w:r>
          </w:p>
        </w:tc>
        <w:tc>
          <w:tcPr>
            <w:tcW w:w="528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9 668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9 886</w:t>
            </w:r>
          </w:p>
        </w:tc>
        <w:tc>
          <w:tcPr>
            <w:tcW w:w="529" w:type="pct"/>
            <w:vAlign w:val="center"/>
          </w:tcPr>
          <w:p w:rsidR="00485CD5" w:rsidRDefault="00C03F77" w:rsidP="00C0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10 401</w:t>
            </w:r>
          </w:p>
        </w:tc>
      </w:tr>
      <w:tr w:rsidR="00485CD5" w:rsidRPr="0088524D" w:rsidTr="00C03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:rsidR="00485CD5" w:rsidRPr="0088524D" w:rsidRDefault="00485CD5" w:rsidP="00A962F6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Īpatsvars no IKP, kas tiek atvēlēts personu ar invaliditāti pensijām un ar pensijām saistītiem pabalstiem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, %</w:t>
            </w:r>
            <w:r w:rsidRPr="0088524D">
              <w:rPr>
                <w:rFonts w:ascii="Verdana" w:hAnsi="Verdana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1.3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1.4*</w:t>
            </w:r>
          </w:p>
        </w:tc>
        <w:tc>
          <w:tcPr>
            <w:tcW w:w="528" w:type="pct"/>
            <w:vAlign w:val="center"/>
          </w:tcPr>
          <w:p w:rsidR="00485CD5" w:rsidRPr="0088524D" w:rsidRDefault="0089620A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1.4*</w:t>
            </w:r>
          </w:p>
        </w:tc>
        <w:tc>
          <w:tcPr>
            <w:tcW w:w="529" w:type="pct"/>
            <w:vAlign w:val="center"/>
          </w:tcPr>
          <w:p w:rsidR="00485CD5" w:rsidRPr="0088524D" w:rsidRDefault="00485CD5" w:rsidP="00885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529" w:type="pct"/>
            <w:vAlign w:val="center"/>
          </w:tcPr>
          <w:p w:rsidR="00485CD5" w:rsidRDefault="0089620A" w:rsidP="00C0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88524D" w:rsidRDefault="0088524D" w:rsidP="006B38AD">
      <w:pPr>
        <w:spacing w:after="0"/>
        <w:rPr>
          <w:vertAlign w:val="superscript"/>
        </w:rPr>
      </w:pPr>
      <w:bookmarkStart w:id="1" w:name="_ftn1"/>
    </w:p>
    <w:p w:rsidR="0088524D" w:rsidRPr="0088524D" w:rsidRDefault="0088524D" w:rsidP="006B38AD">
      <w:pPr>
        <w:spacing w:after="0"/>
        <w:rPr>
          <w:vertAlign w:val="superscript"/>
        </w:rPr>
      </w:pPr>
      <w:r>
        <w:rPr>
          <w:vertAlign w:val="superscript"/>
        </w:rPr>
        <w:t xml:space="preserve">1 </w:t>
      </w:r>
      <w:r w:rsidRPr="00D128F6">
        <w:t>Datu avots: Veselības un darba ekspertīzes ārstu valsts komisija</w:t>
      </w:r>
    </w:p>
    <w:p w:rsidR="0088524D" w:rsidRDefault="0088524D" w:rsidP="006B38AD">
      <w:pPr>
        <w:spacing w:after="0"/>
      </w:pPr>
      <w:r>
        <w:rPr>
          <w:vertAlign w:val="superscript"/>
        </w:rPr>
        <w:t xml:space="preserve">2 </w:t>
      </w:r>
      <w:r w:rsidRPr="00D128F6">
        <w:t>Datu avots: Centrālā statistikas pārvalde</w:t>
      </w:r>
    </w:p>
    <w:p w:rsidR="00D128F6" w:rsidRDefault="0088524D" w:rsidP="006B38AD">
      <w:pPr>
        <w:spacing w:after="0"/>
      </w:pPr>
      <w:r>
        <w:rPr>
          <w:vertAlign w:val="superscript"/>
        </w:rPr>
        <w:t xml:space="preserve">3 </w:t>
      </w:r>
      <w:bookmarkEnd w:id="1"/>
      <w:r w:rsidR="00D128F6" w:rsidRPr="00D128F6">
        <w:t>Datu avots: Nodarbinātības valsts aģentūras</w:t>
      </w:r>
    </w:p>
    <w:p w:rsidR="00D128F6" w:rsidRDefault="0088524D" w:rsidP="006B38AD">
      <w:pPr>
        <w:spacing w:after="0"/>
      </w:pPr>
      <w:r w:rsidRPr="0088524D">
        <w:rPr>
          <w:vertAlign w:val="superscript"/>
        </w:rPr>
        <w:t>4</w:t>
      </w:r>
      <w:r>
        <w:rPr>
          <w:vertAlign w:val="superscript"/>
        </w:rPr>
        <w:t xml:space="preserve"> </w:t>
      </w:r>
      <w:r w:rsidR="00D128F6" w:rsidRPr="00D128F6">
        <w:t>Datu avots: Valsts sociālās apdrošināšanas aģentūra</w:t>
      </w:r>
    </w:p>
    <w:p w:rsidR="00D128F6" w:rsidRDefault="0088524D" w:rsidP="006B38AD">
      <w:pPr>
        <w:spacing w:after="0"/>
      </w:pPr>
      <w:r w:rsidRPr="0088524D">
        <w:rPr>
          <w:vertAlign w:val="superscript"/>
        </w:rPr>
        <w:t>5</w:t>
      </w:r>
      <w:r w:rsidR="00D128F6" w:rsidRPr="00D128F6">
        <w:t> Datu avots: Pašvaldību pārskatu dati</w:t>
      </w:r>
      <w:r>
        <w:t xml:space="preserve"> </w:t>
      </w:r>
    </w:p>
    <w:p w:rsidR="00D128F6" w:rsidRDefault="0088524D" w:rsidP="006B38AD">
      <w:pPr>
        <w:spacing w:after="0"/>
      </w:pPr>
      <w:r w:rsidRPr="0088524D">
        <w:rPr>
          <w:vertAlign w:val="superscript"/>
        </w:rPr>
        <w:t>6</w:t>
      </w:r>
      <w:r w:rsidR="00D128F6" w:rsidRPr="00D128F6">
        <w:t xml:space="preserve"> Datu avots: </w:t>
      </w:r>
      <w:r w:rsidR="00A9383E">
        <w:t>EUROSTAT</w:t>
      </w:r>
      <w:r w:rsidR="00D128F6" w:rsidRPr="00D128F6">
        <w:t xml:space="preserve"> (ESSPROS dati)</w:t>
      </w:r>
    </w:p>
    <w:p w:rsidR="00A9383E" w:rsidRDefault="00A9383E" w:rsidP="00A9383E">
      <w:pPr>
        <w:spacing w:after="0"/>
      </w:pPr>
      <w:r>
        <w:t>*provizoriski dati</w:t>
      </w:r>
    </w:p>
    <w:p w:rsidR="00A9383E" w:rsidRPr="00D128F6" w:rsidRDefault="00A9383E" w:rsidP="00A9383E">
      <w:pPr>
        <w:spacing w:after="0"/>
      </w:pPr>
      <w:r>
        <w:t>... dati vēl nav pieejami</w:t>
      </w:r>
    </w:p>
    <w:p w:rsidR="00121828" w:rsidRDefault="00121828"/>
    <w:sectPr w:rsidR="00121828" w:rsidSect="006B38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34"/>
    <w:multiLevelType w:val="hybridMultilevel"/>
    <w:tmpl w:val="D1C62D48"/>
    <w:lvl w:ilvl="0" w:tplc="042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AC43DF1"/>
    <w:multiLevelType w:val="hybridMultilevel"/>
    <w:tmpl w:val="37D2CBD0"/>
    <w:lvl w:ilvl="0" w:tplc="7890B3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F6"/>
    <w:rsid w:val="00121828"/>
    <w:rsid w:val="001E6B3C"/>
    <w:rsid w:val="001F3A87"/>
    <w:rsid w:val="003942EC"/>
    <w:rsid w:val="00485CD5"/>
    <w:rsid w:val="004A39C4"/>
    <w:rsid w:val="00636B78"/>
    <w:rsid w:val="00660C3E"/>
    <w:rsid w:val="00677C54"/>
    <w:rsid w:val="006B38AD"/>
    <w:rsid w:val="006E001B"/>
    <w:rsid w:val="007D115C"/>
    <w:rsid w:val="0088524D"/>
    <w:rsid w:val="0089620A"/>
    <w:rsid w:val="00937118"/>
    <w:rsid w:val="009770F9"/>
    <w:rsid w:val="009843E4"/>
    <w:rsid w:val="00A549E3"/>
    <w:rsid w:val="00A9383E"/>
    <w:rsid w:val="00A962F6"/>
    <w:rsid w:val="00AB07D9"/>
    <w:rsid w:val="00AC2A6C"/>
    <w:rsid w:val="00C03F77"/>
    <w:rsid w:val="00C12571"/>
    <w:rsid w:val="00CE0839"/>
    <w:rsid w:val="00D128F6"/>
    <w:rsid w:val="00D27DED"/>
    <w:rsid w:val="00D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DBEE1"/>
  <w15:chartTrackingRefBased/>
  <w15:docId w15:val="{7AA3615E-65AB-49AA-AC68-BD053EBD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60C3E"/>
    <w:rPr>
      <w:b/>
      <w:bCs/>
    </w:rPr>
  </w:style>
  <w:style w:type="table" w:styleId="ListTable3-Accent6">
    <w:name w:val="List Table 3 Accent 6"/>
    <w:basedOn w:val="TableNormal"/>
    <w:uiPriority w:val="48"/>
    <w:rsid w:val="0088524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7</cp:revision>
  <cp:lastPrinted>2019-07-02T12:43:00Z</cp:lastPrinted>
  <dcterms:created xsi:type="dcterms:W3CDTF">2019-07-02T12:43:00Z</dcterms:created>
  <dcterms:modified xsi:type="dcterms:W3CDTF">2019-07-17T10:44:00Z</dcterms:modified>
</cp:coreProperties>
</file>