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ACCE5" w14:textId="6D4D2539" w:rsidR="00901C8E" w:rsidRPr="00901C8E" w:rsidRDefault="00CA24CD" w:rsidP="00901C8E">
      <w:pPr>
        <w:jc w:val="center"/>
        <w:rPr>
          <w:rFonts w:ascii="Times New Roman" w:hAnsi="Times New Roman" w:cs="Times New Roman"/>
          <w:b/>
          <w:sz w:val="28"/>
          <w:szCs w:val="28"/>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sdt>
            <w:sdtPr>
              <w:rPr>
                <w:rFonts w:ascii="Times New Roman" w:eastAsia="Times New Roman" w:hAnsi="Times New Roman" w:cs="Times New Roman"/>
                <w:b/>
                <w:bCs/>
                <w:sz w:val="28"/>
                <w:szCs w:val="24"/>
                <w:lang w:eastAsia="lv-LV"/>
              </w:rPr>
              <w:id w:val="-930817855"/>
              <w:placeholder>
                <w:docPart w:val="52B72630A1B94A489E11E9C381DF784A"/>
              </w:placeholder>
            </w:sdtPr>
            <w:sdtEndPr/>
            <w:sdtContent>
              <w:r w:rsidR="00EC56AD" w:rsidRPr="00901C8E">
                <w:rPr>
                  <w:rFonts w:ascii="Times New Roman" w:hAnsi="Times New Roman" w:cs="Times New Roman"/>
                  <w:b/>
                  <w:sz w:val="28"/>
                  <w:szCs w:val="28"/>
                </w:rPr>
                <w:t>Ministru kabineta noteikum</w:t>
              </w:r>
              <w:r w:rsidR="00EC56AD">
                <w:rPr>
                  <w:rFonts w:ascii="Times New Roman" w:hAnsi="Times New Roman" w:cs="Times New Roman"/>
                  <w:b/>
                  <w:sz w:val="28"/>
                  <w:szCs w:val="28"/>
                </w:rPr>
                <w:t>u</w:t>
              </w:r>
              <w:r w:rsidR="00EC56AD" w:rsidRPr="00901C8E">
                <w:rPr>
                  <w:rFonts w:ascii="Times New Roman" w:hAnsi="Times New Roman" w:cs="Times New Roman"/>
                  <w:b/>
                  <w:sz w:val="28"/>
                  <w:szCs w:val="28"/>
                </w:rPr>
                <w:t xml:space="preserve"> „</w:t>
              </w:r>
              <w:r w:rsidR="00EC56AD" w:rsidRPr="00901C8E">
                <w:rPr>
                  <w:rFonts w:ascii="Times New Roman" w:hAnsi="Times New Roman" w:cs="Times New Roman"/>
                  <w:b/>
                  <w:bCs/>
                  <w:sz w:val="28"/>
                  <w:szCs w:val="28"/>
                </w:rPr>
                <w:t>Noteikumi par garantēto minimālo ienākumu līmeni</w:t>
              </w:r>
              <w:r w:rsidR="00EC56AD" w:rsidRPr="00901C8E">
                <w:rPr>
                  <w:rFonts w:ascii="Times New Roman" w:hAnsi="Times New Roman" w:cs="Times New Roman"/>
                  <w:b/>
                  <w:sz w:val="28"/>
                  <w:szCs w:val="28"/>
                </w:rPr>
                <w:t xml:space="preserve"> un pabalst</w:t>
              </w:r>
              <w:r w:rsidR="00EC56AD">
                <w:rPr>
                  <w:rFonts w:ascii="Times New Roman" w:hAnsi="Times New Roman" w:cs="Times New Roman"/>
                  <w:b/>
                  <w:sz w:val="28"/>
                  <w:szCs w:val="28"/>
                </w:rPr>
                <w:t>u</w:t>
              </w:r>
              <w:r w:rsidR="00EC56AD" w:rsidRPr="00901C8E">
                <w:rPr>
                  <w:rFonts w:ascii="Times New Roman" w:hAnsi="Times New Roman" w:cs="Times New Roman"/>
                  <w:b/>
                  <w:sz w:val="28"/>
                  <w:szCs w:val="28"/>
                </w:rPr>
                <w:t xml:space="preserve"> garantētā minimālā ienākumu līmeņa nodrošināšanai”</w:t>
              </w:r>
            </w:sdtContent>
          </w:sdt>
        </w:sdtContent>
      </w:sdt>
    </w:p>
    <w:p w14:paraId="4B168283" w14:textId="063B222A" w:rsidR="00894C55" w:rsidRPr="003E6FFD" w:rsidRDefault="00894C55" w:rsidP="00894C55">
      <w:pPr>
        <w:shd w:val="clear" w:color="auto" w:fill="FFFFFF"/>
        <w:spacing w:after="0" w:line="240" w:lineRule="auto"/>
        <w:jc w:val="center"/>
        <w:rPr>
          <w:rFonts w:ascii="Times New Roman" w:eastAsia="Times New Roman" w:hAnsi="Times New Roman" w:cs="Times New Roman"/>
          <w:b/>
          <w:bCs/>
          <w:sz w:val="28"/>
          <w:szCs w:val="24"/>
          <w:lang w:eastAsia="lv-LV"/>
        </w:rPr>
      </w:pPr>
      <w:r w:rsidRPr="003E6FFD">
        <w:rPr>
          <w:rFonts w:ascii="Times New Roman" w:eastAsia="Times New Roman" w:hAnsi="Times New Roman" w:cs="Times New Roman"/>
          <w:b/>
          <w:bCs/>
          <w:sz w:val="28"/>
          <w:szCs w:val="24"/>
          <w:lang w:eastAsia="lv-LV"/>
        </w:rPr>
        <w:t xml:space="preserve"> </w:t>
      </w:r>
      <w:r w:rsidR="00BE304C">
        <w:rPr>
          <w:rFonts w:ascii="Times New Roman" w:eastAsia="Times New Roman" w:hAnsi="Times New Roman" w:cs="Times New Roman"/>
          <w:b/>
          <w:bCs/>
          <w:sz w:val="28"/>
          <w:szCs w:val="24"/>
          <w:lang w:eastAsia="lv-LV"/>
        </w:rPr>
        <w:t>p</w:t>
      </w:r>
      <w:r w:rsidRPr="003E6FFD">
        <w:rPr>
          <w:rFonts w:ascii="Times New Roman" w:eastAsia="Times New Roman" w:hAnsi="Times New Roman" w:cs="Times New Roman"/>
          <w:b/>
          <w:bCs/>
          <w:sz w:val="28"/>
          <w:szCs w:val="24"/>
          <w:lang w:eastAsia="lv-LV"/>
        </w:rPr>
        <w:t>rojekta</w:t>
      </w:r>
      <w:r w:rsidR="002A5072">
        <w:rPr>
          <w:rFonts w:ascii="Times New Roman" w:eastAsia="Times New Roman" w:hAnsi="Times New Roman" w:cs="Times New Roman"/>
          <w:b/>
          <w:bCs/>
          <w:sz w:val="28"/>
          <w:szCs w:val="24"/>
          <w:lang w:eastAsia="lv-LV"/>
        </w:rPr>
        <w:t xml:space="preserve"> </w:t>
      </w:r>
      <w:r w:rsidRPr="003E6FFD">
        <w:rPr>
          <w:rFonts w:ascii="Times New Roman" w:eastAsia="Times New Roman" w:hAnsi="Times New Roman" w:cs="Times New Roman"/>
          <w:b/>
          <w:bCs/>
          <w:sz w:val="28"/>
          <w:szCs w:val="24"/>
          <w:lang w:eastAsia="lv-LV"/>
        </w:rPr>
        <w:t>sākotnējās ietekmes novērtējuma ziņojums (anotācija)</w:t>
      </w:r>
    </w:p>
    <w:p w14:paraId="774F652F" w14:textId="6CD65EB1" w:rsidR="00EC56AD" w:rsidRPr="003E6FFD" w:rsidRDefault="00EC56AD"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3E6FFD" w:rsidRPr="003E6FFD" w14:paraId="29027AE3"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5EE84B" w14:textId="77777777" w:rsidR="00655F2C" w:rsidRPr="003E6FFD" w:rsidRDefault="00E5323B" w:rsidP="00E5323B">
            <w:pPr>
              <w:spacing w:after="0" w:line="240" w:lineRule="auto"/>
              <w:rPr>
                <w:rFonts w:ascii="Times New Roman" w:eastAsia="Times New Roman" w:hAnsi="Times New Roman" w:cs="Times New Roman"/>
                <w:b/>
                <w:bCs/>
                <w:iCs/>
                <w:sz w:val="24"/>
                <w:szCs w:val="24"/>
                <w:lang w:eastAsia="lv-LV"/>
              </w:rPr>
            </w:pPr>
            <w:r w:rsidRPr="003E6FFD">
              <w:rPr>
                <w:rFonts w:ascii="Times New Roman" w:eastAsia="Times New Roman" w:hAnsi="Times New Roman" w:cs="Times New Roman"/>
                <w:b/>
                <w:bCs/>
                <w:iCs/>
                <w:sz w:val="24"/>
                <w:szCs w:val="24"/>
                <w:lang w:eastAsia="lv-LV"/>
              </w:rPr>
              <w:t>Tiesību akta projekta anotācijas kopsavilkums</w:t>
            </w:r>
          </w:p>
        </w:tc>
      </w:tr>
      <w:tr w:rsidR="003E6FFD" w:rsidRPr="003E6FFD" w14:paraId="285DE7A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5F3110AF"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206DD4FA" w14:textId="3CE1B638" w:rsidR="0033247B" w:rsidRPr="00BE304C" w:rsidRDefault="0033247B" w:rsidP="0033247B">
            <w:pPr>
              <w:jc w:val="both"/>
              <w:rPr>
                <w:rFonts w:ascii="Times New Roman" w:hAnsi="Times New Roman" w:cs="Times New Roman"/>
                <w:sz w:val="24"/>
                <w:szCs w:val="24"/>
              </w:rPr>
            </w:pPr>
            <w:r w:rsidRPr="00D6519E">
              <w:rPr>
                <w:rFonts w:ascii="Times New Roman" w:hAnsi="Times New Roman" w:cs="Times New Roman"/>
                <w:bCs/>
                <w:sz w:val="24"/>
                <w:szCs w:val="24"/>
              </w:rPr>
              <w:t>Ministru kabineta noteikumu projekt</w:t>
            </w:r>
            <w:r>
              <w:rPr>
                <w:rFonts w:ascii="Times New Roman" w:hAnsi="Times New Roman" w:cs="Times New Roman"/>
                <w:bCs/>
                <w:sz w:val="24"/>
                <w:szCs w:val="24"/>
              </w:rPr>
              <w:t>a</w:t>
            </w:r>
            <w:r w:rsidRPr="00D6519E">
              <w:rPr>
                <w:rFonts w:ascii="Times New Roman" w:hAnsi="Times New Roman" w:cs="Times New Roman"/>
                <w:bCs/>
                <w:sz w:val="24"/>
                <w:szCs w:val="24"/>
              </w:rPr>
              <w:t xml:space="preserve"> “Noteikumi par garantēto minimālo ienākumu līmeni</w:t>
            </w:r>
            <w:r w:rsidRPr="00D6519E">
              <w:rPr>
                <w:rFonts w:ascii="Times New Roman" w:hAnsi="Times New Roman" w:cs="Times New Roman"/>
                <w:sz w:val="24"/>
                <w:szCs w:val="24"/>
              </w:rPr>
              <w:t xml:space="preserve"> un pabalst</w:t>
            </w:r>
            <w:r>
              <w:rPr>
                <w:rFonts w:ascii="Times New Roman" w:hAnsi="Times New Roman" w:cs="Times New Roman"/>
                <w:sz w:val="24"/>
                <w:szCs w:val="24"/>
              </w:rPr>
              <w:t>u</w:t>
            </w:r>
            <w:r w:rsidRPr="00D6519E">
              <w:rPr>
                <w:rFonts w:ascii="Times New Roman" w:hAnsi="Times New Roman" w:cs="Times New Roman"/>
                <w:sz w:val="24"/>
                <w:szCs w:val="24"/>
              </w:rPr>
              <w:t xml:space="preserve"> garantētā minimālā ienākumu līmeņa nodrošināšanai”</w:t>
            </w:r>
            <w:bookmarkStart w:id="0" w:name="_GoBack"/>
            <w:bookmarkEnd w:id="0"/>
            <w:r w:rsidRPr="00D6519E">
              <w:rPr>
                <w:rFonts w:ascii="Times New Roman" w:hAnsi="Times New Roman" w:cs="Times New Roman"/>
                <w:sz w:val="24"/>
                <w:szCs w:val="24"/>
              </w:rPr>
              <w:t xml:space="preserve"> (turpmāk – noteikumu projekts)</w:t>
            </w:r>
            <w:r>
              <w:rPr>
                <w:rFonts w:ascii="Times New Roman" w:hAnsi="Times New Roman" w:cs="Times New Roman"/>
                <w:sz w:val="24"/>
                <w:szCs w:val="24"/>
              </w:rPr>
              <w:t xml:space="preserve"> </w:t>
            </w:r>
            <w:r w:rsidRPr="00CD1955">
              <w:rPr>
                <w:rFonts w:ascii="Times New Roman" w:hAnsi="Times New Roman" w:cs="Times New Roman"/>
                <w:bCs/>
                <w:color w:val="000000"/>
                <w:sz w:val="24"/>
                <w:szCs w:val="24"/>
              </w:rPr>
              <w:t>mērķis</w:t>
            </w:r>
            <w:r w:rsidRPr="00CD1955">
              <w:rPr>
                <w:rFonts w:ascii="Times New Roman" w:hAnsi="Times New Roman" w:cs="Times New Roman"/>
                <w:color w:val="000000"/>
                <w:sz w:val="24"/>
                <w:szCs w:val="24"/>
              </w:rPr>
              <w:t xml:space="preserve"> </w:t>
            </w:r>
            <w:r w:rsidRPr="00BE304C">
              <w:rPr>
                <w:rFonts w:ascii="Times New Roman" w:hAnsi="Times New Roman" w:cs="Times New Roman"/>
                <w:color w:val="000000"/>
                <w:sz w:val="24"/>
                <w:szCs w:val="24"/>
              </w:rPr>
              <w:t xml:space="preserve">ir nodrošināt sabiedrībai vieglāk uztveramu </w:t>
            </w:r>
            <w:r>
              <w:rPr>
                <w:rFonts w:ascii="Times New Roman" w:hAnsi="Times New Roman" w:cs="Times New Roman"/>
                <w:color w:val="000000"/>
                <w:sz w:val="24"/>
                <w:szCs w:val="24"/>
              </w:rPr>
              <w:t xml:space="preserve">pabalsta garantētā minimālā ienākumu (turpmāk – </w:t>
            </w:r>
            <w:r w:rsidRPr="00BE304C">
              <w:rPr>
                <w:rFonts w:ascii="Times New Roman" w:hAnsi="Times New Roman" w:cs="Times New Roman"/>
                <w:color w:val="000000"/>
                <w:sz w:val="24"/>
                <w:szCs w:val="24"/>
              </w:rPr>
              <w:t>GMI</w:t>
            </w:r>
            <w:r>
              <w:rPr>
                <w:rFonts w:ascii="Times New Roman" w:hAnsi="Times New Roman" w:cs="Times New Roman"/>
                <w:color w:val="000000"/>
                <w:sz w:val="24"/>
                <w:szCs w:val="24"/>
              </w:rPr>
              <w:t>) līmeņa nodrošināšanai</w:t>
            </w:r>
            <w:r w:rsidRPr="00BE304C">
              <w:rPr>
                <w:rFonts w:ascii="Times New Roman" w:hAnsi="Times New Roman" w:cs="Times New Roman"/>
                <w:color w:val="000000"/>
                <w:sz w:val="24"/>
                <w:szCs w:val="24"/>
              </w:rPr>
              <w:t xml:space="preserve"> aprēķināšanas un piešķiršanas kārtību, apvienojot </w:t>
            </w:r>
            <w:r w:rsidRPr="00BE304C">
              <w:rPr>
                <w:rFonts w:ascii="Times New Roman" w:hAnsi="Times New Roman" w:cs="Times New Roman"/>
                <w:sz w:val="24"/>
                <w:szCs w:val="24"/>
              </w:rPr>
              <w:t>Ministru kabineta 2012.gada 18.decembra noteikumus Nr.913 „Noteikumi par garantēto minimālo ienākumu līmeni” un Ministru kabineta 2009.gada 17.jūnija noteikumus Nr.550 „Kārtība, kādā aprēķināms, piešķirams, izmaksājams pabalsts garantētā minimālā ienākumu līmeņa nodrošināšanai un slēdzama vienošanās par līdzdarbību”</w:t>
            </w:r>
            <w:r>
              <w:rPr>
                <w:rFonts w:ascii="Times New Roman" w:hAnsi="Times New Roman" w:cs="Times New Roman"/>
                <w:sz w:val="24"/>
                <w:szCs w:val="24"/>
              </w:rPr>
              <w:t>. Vienlaikus noteikumu projektā netiek iekļautas</w:t>
            </w:r>
            <w:r w:rsidRPr="00BE304C">
              <w:rPr>
                <w:rFonts w:ascii="Times New Roman" w:hAnsi="Times New Roman" w:cs="Times New Roman"/>
                <w:sz w:val="24"/>
                <w:szCs w:val="24"/>
              </w:rPr>
              <w:t xml:space="preserve"> </w:t>
            </w:r>
            <w:r>
              <w:rPr>
                <w:rFonts w:ascii="Times New Roman" w:hAnsi="Times New Roman" w:cs="Times New Roman"/>
                <w:sz w:val="24"/>
                <w:szCs w:val="24"/>
              </w:rPr>
              <w:t xml:space="preserve">normas, kas attiecas uz </w:t>
            </w:r>
            <w:r w:rsidRPr="00BE304C">
              <w:rPr>
                <w:rFonts w:ascii="Times New Roman" w:hAnsi="Times New Roman" w:cs="Times New Roman"/>
                <w:sz w:val="24"/>
                <w:szCs w:val="24"/>
              </w:rPr>
              <w:t>vienošanos par līdzdarbību.</w:t>
            </w:r>
            <w:r>
              <w:rPr>
                <w:rFonts w:ascii="Times New Roman" w:hAnsi="Times New Roman" w:cs="Times New Roman"/>
                <w:sz w:val="24"/>
                <w:szCs w:val="24"/>
              </w:rPr>
              <w:t xml:space="preserve"> </w:t>
            </w:r>
          </w:p>
          <w:p w14:paraId="2C3C8242" w14:textId="30902F7F" w:rsidR="00E5323B" w:rsidRPr="003E6FFD" w:rsidRDefault="0033247B" w:rsidP="0033247B">
            <w:pPr>
              <w:pStyle w:val="NormalWeb"/>
              <w:jc w:val="both"/>
              <w:rPr>
                <w:iCs/>
              </w:rPr>
            </w:pPr>
            <w:r w:rsidRPr="00BE304C">
              <w:t>Noteikumu projekts paredz, ka noteikumi stājas spēkā 2020.gada 1.aprīlī.</w:t>
            </w:r>
          </w:p>
        </w:tc>
      </w:tr>
    </w:tbl>
    <w:p w14:paraId="358BFA88"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E6FFD" w:rsidRPr="003E6FFD" w14:paraId="4E7DAEE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171496" w14:textId="77777777" w:rsidR="00655F2C" w:rsidRPr="003E6FFD" w:rsidRDefault="00E5323B" w:rsidP="00E5323B">
            <w:pPr>
              <w:spacing w:after="0" w:line="240" w:lineRule="auto"/>
              <w:rPr>
                <w:rFonts w:ascii="Times New Roman" w:eastAsia="Times New Roman" w:hAnsi="Times New Roman" w:cs="Times New Roman"/>
                <w:b/>
                <w:bCs/>
                <w:iCs/>
                <w:sz w:val="24"/>
                <w:szCs w:val="24"/>
                <w:lang w:eastAsia="lv-LV"/>
              </w:rPr>
            </w:pPr>
            <w:r w:rsidRPr="003E6FFD">
              <w:rPr>
                <w:rFonts w:ascii="Times New Roman" w:eastAsia="Times New Roman" w:hAnsi="Times New Roman" w:cs="Times New Roman"/>
                <w:b/>
                <w:bCs/>
                <w:iCs/>
                <w:sz w:val="24"/>
                <w:szCs w:val="24"/>
                <w:lang w:eastAsia="lv-LV"/>
              </w:rPr>
              <w:t>I. Tiesību akta projekta izstrādes nepieciešamība</w:t>
            </w:r>
          </w:p>
        </w:tc>
      </w:tr>
      <w:tr w:rsidR="003E6FFD" w:rsidRPr="00BE304C" w14:paraId="7697170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6AAFFA0" w14:textId="77777777" w:rsidR="00655F2C" w:rsidRPr="00BE304C" w:rsidRDefault="00E5323B" w:rsidP="00E5323B">
            <w:pPr>
              <w:spacing w:after="0" w:line="240" w:lineRule="auto"/>
              <w:rPr>
                <w:rFonts w:ascii="Times New Roman" w:eastAsia="Times New Roman" w:hAnsi="Times New Roman" w:cs="Times New Roman"/>
                <w:iCs/>
                <w:sz w:val="24"/>
                <w:szCs w:val="24"/>
                <w:lang w:eastAsia="lv-LV"/>
              </w:rPr>
            </w:pPr>
            <w:r w:rsidRPr="00BE304C">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91D69B4" w14:textId="77777777" w:rsidR="00AD698E" w:rsidRPr="00BE304C" w:rsidRDefault="00E5323B" w:rsidP="00D71BEF">
            <w:pPr>
              <w:spacing w:after="0" w:line="240" w:lineRule="auto"/>
              <w:rPr>
                <w:rFonts w:ascii="Times New Roman" w:eastAsia="Times New Roman" w:hAnsi="Times New Roman" w:cs="Times New Roman"/>
                <w:sz w:val="24"/>
                <w:szCs w:val="24"/>
                <w:lang w:eastAsia="lv-LV"/>
              </w:rPr>
            </w:pPr>
            <w:r w:rsidRPr="00BE304C">
              <w:rPr>
                <w:rFonts w:ascii="Times New Roman" w:eastAsia="Times New Roman" w:hAnsi="Times New Roman" w:cs="Times New Roman"/>
                <w:iCs/>
                <w:sz w:val="24"/>
                <w:szCs w:val="24"/>
                <w:lang w:eastAsia="lv-LV"/>
              </w:rPr>
              <w:t>Pamatojums</w:t>
            </w:r>
          </w:p>
          <w:p w14:paraId="686CEA4A" w14:textId="77777777" w:rsidR="00AD698E" w:rsidRPr="00BE304C" w:rsidRDefault="00AD698E" w:rsidP="00AD698E">
            <w:pPr>
              <w:rPr>
                <w:rFonts w:ascii="Times New Roman" w:eastAsia="Times New Roman" w:hAnsi="Times New Roman" w:cs="Times New Roman"/>
                <w:sz w:val="24"/>
                <w:szCs w:val="24"/>
                <w:lang w:eastAsia="lv-LV"/>
              </w:rPr>
            </w:pPr>
          </w:p>
          <w:p w14:paraId="35651929" w14:textId="77777777" w:rsidR="00AD698E" w:rsidRPr="00BE304C" w:rsidRDefault="00AD698E" w:rsidP="00AD698E">
            <w:pPr>
              <w:rPr>
                <w:rFonts w:ascii="Times New Roman" w:eastAsia="Times New Roman" w:hAnsi="Times New Roman" w:cs="Times New Roman"/>
                <w:sz w:val="24"/>
                <w:szCs w:val="24"/>
                <w:lang w:eastAsia="lv-LV"/>
              </w:rPr>
            </w:pPr>
          </w:p>
          <w:p w14:paraId="0283128A" w14:textId="77777777" w:rsidR="00AD698E" w:rsidRPr="00BE304C" w:rsidRDefault="00AD698E" w:rsidP="00AD698E">
            <w:pPr>
              <w:rPr>
                <w:rFonts w:ascii="Times New Roman" w:eastAsia="Times New Roman" w:hAnsi="Times New Roman" w:cs="Times New Roman"/>
                <w:sz w:val="24"/>
                <w:szCs w:val="24"/>
                <w:lang w:eastAsia="lv-LV"/>
              </w:rPr>
            </w:pPr>
          </w:p>
          <w:p w14:paraId="796AE709" w14:textId="77777777" w:rsidR="00AD698E" w:rsidRPr="00BE304C" w:rsidRDefault="00AD698E" w:rsidP="00AD698E">
            <w:pPr>
              <w:rPr>
                <w:rFonts w:ascii="Times New Roman" w:eastAsia="Times New Roman" w:hAnsi="Times New Roman" w:cs="Times New Roman"/>
                <w:sz w:val="24"/>
                <w:szCs w:val="24"/>
                <w:lang w:eastAsia="lv-LV"/>
              </w:rPr>
            </w:pPr>
          </w:p>
          <w:p w14:paraId="152E393D" w14:textId="77777777" w:rsidR="00AD698E" w:rsidRPr="00BE304C" w:rsidRDefault="00AD698E" w:rsidP="00AD698E">
            <w:pPr>
              <w:rPr>
                <w:rFonts w:ascii="Times New Roman" w:eastAsia="Times New Roman" w:hAnsi="Times New Roman" w:cs="Times New Roman"/>
                <w:sz w:val="24"/>
                <w:szCs w:val="24"/>
                <w:lang w:eastAsia="lv-LV"/>
              </w:rPr>
            </w:pPr>
          </w:p>
          <w:p w14:paraId="29569208" w14:textId="77777777" w:rsidR="00AD698E" w:rsidRPr="00BE304C" w:rsidRDefault="00AD698E" w:rsidP="00AD698E">
            <w:pPr>
              <w:rPr>
                <w:rFonts w:ascii="Times New Roman" w:eastAsia="Times New Roman" w:hAnsi="Times New Roman" w:cs="Times New Roman"/>
                <w:sz w:val="24"/>
                <w:szCs w:val="24"/>
                <w:lang w:eastAsia="lv-LV"/>
              </w:rPr>
            </w:pPr>
          </w:p>
          <w:p w14:paraId="792D1192" w14:textId="77777777" w:rsidR="00E5323B" w:rsidRPr="00BE304C" w:rsidRDefault="00E5323B" w:rsidP="00AD698E">
            <w:pPr>
              <w:jc w:val="cente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71"/>
            </w:tblGrid>
            <w:tr w:rsidR="003E6FFD" w:rsidRPr="00BE304C" w14:paraId="5D434C33" w14:textId="77777777" w:rsidTr="00256272">
              <w:trPr>
                <w:tblCellSpacing w:w="0" w:type="dxa"/>
              </w:trPr>
              <w:tc>
                <w:tcPr>
                  <w:tcW w:w="0" w:type="auto"/>
                  <w:shd w:val="clear" w:color="auto" w:fill="FFFFFF"/>
                  <w:tcMar>
                    <w:top w:w="0" w:type="dxa"/>
                    <w:left w:w="150" w:type="dxa"/>
                    <w:bottom w:w="0" w:type="dxa"/>
                    <w:right w:w="0" w:type="dxa"/>
                  </w:tcMar>
                  <w:vAlign w:val="center"/>
                </w:tcPr>
                <w:p w14:paraId="06012CA6" w14:textId="77777777" w:rsidR="00BE304C" w:rsidRPr="00BE304C" w:rsidRDefault="00BE304C" w:rsidP="00BE304C">
                  <w:pPr>
                    <w:pStyle w:val="Footer"/>
                    <w:tabs>
                      <w:tab w:val="clear" w:pos="4153"/>
                      <w:tab w:val="clear" w:pos="8306"/>
                    </w:tabs>
                    <w:jc w:val="both"/>
                    <w:rPr>
                      <w:rFonts w:ascii="Times New Roman" w:hAnsi="Times New Roman" w:cs="Times New Roman"/>
                      <w:color w:val="000000"/>
                      <w:sz w:val="24"/>
                      <w:szCs w:val="24"/>
                    </w:rPr>
                  </w:pPr>
                  <w:r w:rsidRPr="00BE304C">
                    <w:rPr>
                      <w:rFonts w:ascii="Times New Roman" w:hAnsi="Times New Roman" w:cs="Times New Roman"/>
                      <w:color w:val="000000"/>
                      <w:sz w:val="24"/>
                      <w:szCs w:val="24"/>
                      <w:u w:val="single"/>
                    </w:rPr>
                    <w:t>Pamatojums:</w:t>
                  </w:r>
                  <w:r w:rsidRPr="00BE304C">
                    <w:rPr>
                      <w:rFonts w:ascii="Times New Roman" w:hAnsi="Times New Roman" w:cs="Times New Roman"/>
                      <w:color w:val="000000"/>
                      <w:sz w:val="24"/>
                      <w:szCs w:val="24"/>
                    </w:rPr>
                    <w:t xml:space="preserve">  </w:t>
                  </w:r>
                </w:p>
                <w:p w14:paraId="34BDB79F" w14:textId="77777777" w:rsidR="00E15E4C" w:rsidRPr="00BE304C" w:rsidRDefault="00E15E4C" w:rsidP="00E15E4C">
                  <w:pPr>
                    <w:pStyle w:val="Footer"/>
                    <w:numPr>
                      <w:ilvl w:val="0"/>
                      <w:numId w:val="1"/>
                    </w:numPr>
                    <w:tabs>
                      <w:tab w:val="clear" w:pos="4153"/>
                      <w:tab w:val="clear" w:pos="8306"/>
                    </w:tabs>
                    <w:jc w:val="both"/>
                    <w:rPr>
                      <w:rFonts w:ascii="Times New Roman" w:hAnsi="Times New Roman" w:cs="Times New Roman"/>
                      <w:sz w:val="24"/>
                      <w:szCs w:val="24"/>
                    </w:rPr>
                  </w:pPr>
                  <w:r>
                    <w:rPr>
                      <w:rFonts w:ascii="Times New Roman" w:hAnsi="Times New Roman" w:cs="Times New Roman"/>
                      <w:color w:val="000000"/>
                      <w:sz w:val="24"/>
                      <w:szCs w:val="24"/>
                    </w:rPr>
                    <w:t>Likumā “</w:t>
                  </w:r>
                  <w:r w:rsidRPr="00BE304C">
                    <w:rPr>
                      <w:rFonts w:ascii="Times New Roman" w:hAnsi="Times New Roman" w:cs="Times New Roman"/>
                      <w:color w:val="000000"/>
                      <w:sz w:val="24"/>
                      <w:szCs w:val="24"/>
                    </w:rPr>
                    <w:t>Grozījumi Sociālo pakalpojumu un sociālās palīdzības likum</w:t>
                  </w:r>
                  <w:r>
                    <w:rPr>
                      <w:rFonts w:ascii="Times New Roman" w:hAnsi="Times New Roman" w:cs="Times New Roman"/>
                      <w:color w:val="000000"/>
                      <w:sz w:val="24"/>
                      <w:szCs w:val="24"/>
                    </w:rPr>
                    <w:t>ā’’ p</w:t>
                  </w:r>
                  <w:r w:rsidRPr="00BE304C">
                    <w:rPr>
                      <w:rFonts w:ascii="Times New Roman" w:hAnsi="Times New Roman" w:cs="Times New Roman"/>
                      <w:color w:val="000000"/>
                      <w:sz w:val="24"/>
                      <w:szCs w:val="24"/>
                    </w:rPr>
                    <w:t>a</w:t>
                  </w:r>
                  <w:r>
                    <w:rPr>
                      <w:rFonts w:ascii="Times New Roman" w:hAnsi="Times New Roman" w:cs="Times New Roman"/>
                      <w:color w:val="000000"/>
                      <w:sz w:val="24"/>
                      <w:szCs w:val="24"/>
                    </w:rPr>
                    <w:t>redzētie grozījumi likuma</w:t>
                  </w:r>
                  <w:r w:rsidRPr="00BE304C">
                    <w:rPr>
                      <w:rFonts w:ascii="Times New Roman" w:hAnsi="Times New Roman" w:cs="Times New Roman"/>
                      <w:color w:val="000000"/>
                      <w:sz w:val="24"/>
                      <w:szCs w:val="24"/>
                    </w:rPr>
                    <w:t xml:space="preserve"> 36.panta otrajā daļā, kas stājās spēkā 2020.gada 13.janvārī</w:t>
                  </w:r>
                  <w:r>
                    <w:rPr>
                      <w:rFonts w:ascii="Times New Roman" w:hAnsi="Times New Roman" w:cs="Times New Roman"/>
                      <w:color w:val="000000"/>
                      <w:sz w:val="24"/>
                      <w:szCs w:val="24"/>
                    </w:rPr>
                    <w:t xml:space="preserve"> un </w:t>
                  </w:r>
                  <w:r w:rsidRPr="00BE304C">
                    <w:rPr>
                      <w:rFonts w:ascii="Times New Roman" w:hAnsi="Times New Roman" w:cs="Times New Roman"/>
                      <w:color w:val="000000"/>
                      <w:sz w:val="24"/>
                      <w:szCs w:val="24"/>
                    </w:rPr>
                    <w:t xml:space="preserve"> k</w:t>
                  </w:r>
                  <w:r>
                    <w:rPr>
                      <w:rFonts w:ascii="Times New Roman" w:hAnsi="Times New Roman" w:cs="Times New Roman"/>
                      <w:color w:val="000000"/>
                      <w:sz w:val="24"/>
                      <w:szCs w:val="24"/>
                    </w:rPr>
                    <w:t>uros</w:t>
                  </w:r>
                  <w:r w:rsidRPr="00BE304C">
                    <w:rPr>
                      <w:rFonts w:ascii="Times New Roman" w:hAnsi="Times New Roman" w:cs="Times New Roman"/>
                      <w:color w:val="000000"/>
                      <w:sz w:val="24"/>
                      <w:szCs w:val="24"/>
                    </w:rPr>
                    <w:t xml:space="preserve"> no deleģējuma Ministru kabinetam noteikt kārtību, kādā </w:t>
                  </w:r>
                  <w:r w:rsidRPr="00BE304C">
                    <w:rPr>
                      <w:rFonts w:ascii="Times New Roman" w:hAnsi="Times New Roman" w:cs="Times New Roman"/>
                      <w:sz w:val="24"/>
                      <w:szCs w:val="24"/>
                    </w:rPr>
                    <w:t>aprēķināms, piešķirams un izmaksājams pabalsts garantētā minimālā ienākumu līmeņa nodrošināšanai,</w:t>
                  </w:r>
                  <w:r w:rsidRPr="00BE304C">
                    <w:rPr>
                      <w:rFonts w:ascii="Times New Roman" w:hAnsi="Times New Roman" w:cs="Times New Roman"/>
                      <w:color w:val="000000"/>
                      <w:sz w:val="24"/>
                      <w:szCs w:val="24"/>
                    </w:rPr>
                    <w:t xml:space="preserve"> </w:t>
                  </w:r>
                  <w:r>
                    <w:rPr>
                      <w:rFonts w:ascii="Times New Roman" w:hAnsi="Times New Roman" w:cs="Times New Roman"/>
                      <w:color w:val="000000"/>
                      <w:sz w:val="24"/>
                      <w:szCs w:val="24"/>
                    </w:rPr>
                    <w:t>tika izslēgtas normas par</w:t>
                  </w:r>
                  <w:r w:rsidRPr="00BE304C">
                    <w:rPr>
                      <w:rFonts w:ascii="Times New Roman" w:hAnsi="Times New Roman" w:cs="Times New Roman"/>
                      <w:color w:val="000000"/>
                      <w:sz w:val="24"/>
                      <w:szCs w:val="24"/>
                    </w:rPr>
                    <w:t xml:space="preserve"> kārtību, kādā slēdzama vienošanās par līdzdarbību.</w:t>
                  </w:r>
                </w:p>
                <w:p w14:paraId="63E181F4" w14:textId="6ECF513F" w:rsidR="0058622D" w:rsidRPr="00BE304C" w:rsidRDefault="00BE304C" w:rsidP="004F5325">
                  <w:pPr>
                    <w:numPr>
                      <w:ilvl w:val="0"/>
                      <w:numId w:val="1"/>
                    </w:numPr>
                    <w:spacing w:after="0" w:line="240" w:lineRule="auto"/>
                    <w:jc w:val="both"/>
                    <w:rPr>
                      <w:rFonts w:ascii="Times New Roman" w:eastAsia="Times New Roman" w:hAnsi="Times New Roman" w:cs="Times New Roman"/>
                      <w:sz w:val="24"/>
                      <w:szCs w:val="24"/>
                      <w:lang w:eastAsia="lv-LV"/>
                    </w:rPr>
                  </w:pPr>
                  <w:r w:rsidRPr="00BE304C">
                    <w:rPr>
                      <w:rFonts w:ascii="Times New Roman" w:hAnsi="Times New Roman" w:cs="Times New Roman"/>
                      <w:color w:val="000000"/>
                      <w:sz w:val="24"/>
                      <w:szCs w:val="24"/>
                    </w:rPr>
                    <w:t xml:space="preserve">Ministru kabineta 2014.gada 26.augusta sēdes </w:t>
                  </w:r>
                  <w:proofErr w:type="spellStart"/>
                  <w:r w:rsidRPr="00BE304C">
                    <w:rPr>
                      <w:rFonts w:ascii="Times New Roman" w:hAnsi="Times New Roman" w:cs="Times New Roman"/>
                      <w:color w:val="000000"/>
                      <w:sz w:val="24"/>
                      <w:szCs w:val="24"/>
                    </w:rPr>
                    <w:t>protokollēmuma</w:t>
                  </w:r>
                  <w:proofErr w:type="spellEnd"/>
                  <w:r w:rsidRPr="00BE304C">
                    <w:rPr>
                      <w:rFonts w:ascii="Times New Roman" w:hAnsi="Times New Roman" w:cs="Times New Roman"/>
                      <w:color w:val="000000"/>
                      <w:sz w:val="24"/>
                      <w:szCs w:val="24"/>
                    </w:rPr>
                    <w:t xml:space="preserve"> (prot. Nr.45 45.§) "Informatīvais ziņojums "Priekšlikumi ārējo normatīvo aktu grozījumu skaita un apjoma samazināšanai"" 13.7. apakšpunkts un labas pārvaldības principi.</w:t>
                  </w:r>
                </w:p>
              </w:tc>
            </w:tr>
          </w:tbl>
          <w:p w14:paraId="3DB22736" w14:textId="4C9BC63C" w:rsidR="0058622D" w:rsidRPr="00BE304C" w:rsidRDefault="0058622D" w:rsidP="00256272">
            <w:pPr>
              <w:pStyle w:val="Footer"/>
              <w:tabs>
                <w:tab w:val="clear" w:pos="4153"/>
                <w:tab w:val="clear" w:pos="8306"/>
              </w:tabs>
              <w:ind w:left="720"/>
              <w:jc w:val="both"/>
              <w:rPr>
                <w:rFonts w:ascii="Times New Roman" w:eastAsia="Times New Roman" w:hAnsi="Times New Roman" w:cs="Times New Roman"/>
                <w:iCs/>
                <w:sz w:val="24"/>
                <w:szCs w:val="24"/>
                <w:lang w:eastAsia="lv-LV"/>
              </w:rPr>
            </w:pPr>
          </w:p>
        </w:tc>
      </w:tr>
      <w:tr w:rsidR="003E6FFD" w:rsidRPr="003E6FFD" w14:paraId="3D5A982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5C8F7D"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2F97DC3" w14:textId="77777777" w:rsidR="00622B26"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85A6307" w14:textId="77777777" w:rsidR="00622B26" w:rsidRPr="003E6FFD" w:rsidRDefault="00622B26" w:rsidP="00622B26">
            <w:pPr>
              <w:rPr>
                <w:rFonts w:ascii="Times New Roman" w:eastAsia="Times New Roman" w:hAnsi="Times New Roman" w:cs="Times New Roman"/>
                <w:sz w:val="24"/>
                <w:szCs w:val="24"/>
                <w:lang w:eastAsia="lv-LV"/>
              </w:rPr>
            </w:pPr>
          </w:p>
          <w:p w14:paraId="7E95DE6E" w14:textId="77777777" w:rsidR="00622B26" w:rsidRPr="003E6FFD" w:rsidRDefault="00622B26" w:rsidP="00622B26">
            <w:pPr>
              <w:rPr>
                <w:rFonts w:ascii="Times New Roman" w:eastAsia="Times New Roman" w:hAnsi="Times New Roman" w:cs="Times New Roman"/>
                <w:sz w:val="24"/>
                <w:szCs w:val="24"/>
                <w:lang w:eastAsia="lv-LV"/>
              </w:rPr>
            </w:pPr>
          </w:p>
          <w:p w14:paraId="56831F77" w14:textId="77777777" w:rsidR="00622B26" w:rsidRPr="003E6FFD" w:rsidRDefault="00622B26" w:rsidP="00622B26">
            <w:pPr>
              <w:rPr>
                <w:rFonts w:ascii="Times New Roman" w:eastAsia="Times New Roman" w:hAnsi="Times New Roman" w:cs="Times New Roman"/>
                <w:sz w:val="24"/>
                <w:szCs w:val="24"/>
                <w:lang w:eastAsia="lv-LV"/>
              </w:rPr>
            </w:pPr>
          </w:p>
          <w:p w14:paraId="7F5AFBA8" w14:textId="77777777" w:rsidR="00E5323B" w:rsidRPr="003E6FFD" w:rsidRDefault="00E5323B" w:rsidP="00622B26">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0115D504" w14:textId="4F285889" w:rsidR="0035795E" w:rsidRPr="008F73F9" w:rsidRDefault="0035795E" w:rsidP="0035795E">
            <w:pPr>
              <w:spacing w:after="80" w:line="240" w:lineRule="auto"/>
              <w:jc w:val="both"/>
              <w:rPr>
                <w:rFonts w:ascii="Times New Roman" w:hAnsi="Times New Roman" w:cs="Times New Roman"/>
                <w:sz w:val="24"/>
                <w:szCs w:val="24"/>
              </w:rPr>
            </w:pPr>
            <w:r w:rsidRPr="00BE304C">
              <w:rPr>
                <w:rFonts w:ascii="Times New Roman" w:hAnsi="Times New Roman" w:cs="Times New Roman"/>
                <w:sz w:val="24"/>
                <w:szCs w:val="24"/>
              </w:rPr>
              <w:t>Ministru kabineta 2012.gada 18.decembra noteikum</w:t>
            </w:r>
            <w:r>
              <w:rPr>
                <w:rFonts w:ascii="Times New Roman" w:hAnsi="Times New Roman" w:cs="Times New Roman"/>
                <w:sz w:val="24"/>
                <w:szCs w:val="24"/>
              </w:rPr>
              <w:t>i</w:t>
            </w:r>
            <w:r w:rsidRPr="00BE304C">
              <w:rPr>
                <w:rFonts w:ascii="Times New Roman" w:hAnsi="Times New Roman" w:cs="Times New Roman"/>
                <w:sz w:val="24"/>
                <w:szCs w:val="24"/>
              </w:rPr>
              <w:t xml:space="preserve"> Nr.913 „Noteikumi par garantēto minimālo ienākumu līmeni” </w:t>
            </w:r>
            <w:r>
              <w:rPr>
                <w:rFonts w:ascii="Times New Roman" w:hAnsi="Times New Roman" w:cs="Times New Roman"/>
                <w:sz w:val="24"/>
                <w:szCs w:val="24"/>
              </w:rPr>
              <w:t xml:space="preserve">nosaka GMI līmeni. Savukārt </w:t>
            </w:r>
            <w:r w:rsidRPr="00D6519E">
              <w:rPr>
                <w:rFonts w:ascii="Times New Roman" w:hAnsi="Times New Roman" w:cs="Times New Roman"/>
                <w:sz w:val="24"/>
                <w:szCs w:val="24"/>
              </w:rPr>
              <w:t>Ministru kabineta 2009.gada 17.jūnija noteikum</w:t>
            </w:r>
            <w:r>
              <w:rPr>
                <w:rFonts w:ascii="Times New Roman" w:hAnsi="Times New Roman" w:cs="Times New Roman"/>
                <w:sz w:val="24"/>
                <w:szCs w:val="24"/>
              </w:rPr>
              <w:t>i</w:t>
            </w:r>
            <w:r w:rsidRPr="00D6519E">
              <w:rPr>
                <w:rFonts w:ascii="Times New Roman" w:hAnsi="Times New Roman" w:cs="Times New Roman"/>
                <w:sz w:val="24"/>
                <w:szCs w:val="24"/>
              </w:rPr>
              <w:t xml:space="preserve"> Nr.550 „Kārtība, kādā aprēķināms, piešķirams, izmaksājams pabalsts garantētā minimālā ienākumu līmeņa nodrošināšanai un slēdzama vienošanās par līdzdarbību”</w:t>
            </w:r>
            <w:r>
              <w:rPr>
                <w:rFonts w:ascii="Times New Roman" w:hAnsi="Times New Roman" w:cs="Times New Roman"/>
                <w:sz w:val="24"/>
                <w:szCs w:val="24"/>
              </w:rPr>
              <w:t xml:space="preserve"> nosaka, ka </w:t>
            </w:r>
            <w:r w:rsidRPr="00CD1955">
              <w:rPr>
                <w:rFonts w:ascii="Times New Roman" w:eastAsia="Times New Roman" w:hAnsi="Times New Roman" w:cs="Times New Roman"/>
                <w:sz w:val="24"/>
                <w:szCs w:val="24"/>
                <w:lang w:eastAsia="lv-LV"/>
              </w:rPr>
              <w:t xml:space="preserve">GMI pabalstu </w:t>
            </w:r>
            <w:r w:rsidRPr="00CD1955">
              <w:rPr>
                <w:rFonts w:ascii="Times New Roman" w:hAnsi="Times New Roman" w:cs="Times New Roman"/>
                <w:sz w:val="24"/>
                <w:szCs w:val="24"/>
              </w:rPr>
              <w:t xml:space="preserve">aprēķina kā </w:t>
            </w:r>
            <w:r w:rsidRPr="00F12C4E">
              <w:rPr>
                <w:rFonts w:ascii="Times New Roman" w:hAnsi="Times New Roman" w:cs="Times New Roman"/>
                <w:i/>
                <w:sz w:val="24"/>
                <w:szCs w:val="24"/>
              </w:rPr>
              <w:t>starpību</w:t>
            </w:r>
            <w:r w:rsidRPr="00CD1955">
              <w:rPr>
                <w:rFonts w:ascii="Times New Roman" w:hAnsi="Times New Roman" w:cs="Times New Roman"/>
                <w:sz w:val="24"/>
                <w:szCs w:val="24"/>
              </w:rPr>
              <w:t xml:space="preserve"> starp Ministru kabineta vai pašvaldības noteikto GMI līmeni</w:t>
            </w:r>
            <w:r>
              <w:rPr>
                <w:rFonts w:ascii="Times New Roman" w:hAnsi="Times New Roman" w:cs="Times New Roman"/>
                <w:sz w:val="24"/>
                <w:szCs w:val="24"/>
              </w:rPr>
              <w:t xml:space="preserve"> </w:t>
            </w:r>
            <w:r w:rsidRPr="00CD1955">
              <w:rPr>
                <w:rFonts w:ascii="Times New Roman" w:hAnsi="Times New Roman" w:cs="Times New Roman"/>
                <w:sz w:val="24"/>
                <w:szCs w:val="24"/>
              </w:rPr>
              <w:t>katram ģimenes loceklim un trūcīgas ģimenes (personas) kopējiem ienākumiem.</w:t>
            </w:r>
            <w:r>
              <w:rPr>
                <w:rFonts w:ascii="Times New Roman" w:hAnsi="Times New Roman" w:cs="Times New Roman"/>
                <w:sz w:val="24"/>
                <w:szCs w:val="24"/>
              </w:rPr>
              <w:t xml:space="preserve"> N</w:t>
            </w:r>
            <w:r w:rsidRPr="00CD1955">
              <w:rPr>
                <w:rFonts w:ascii="Times New Roman" w:hAnsi="Times New Roman" w:cs="Times New Roman"/>
                <w:sz w:val="24"/>
                <w:szCs w:val="24"/>
              </w:rPr>
              <w:t xml:space="preserve">o 2020.gada 1.janvāra </w:t>
            </w:r>
            <w:r>
              <w:rPr>
                <w:rFonts w:ascii="Times New Roman" w:hAnsi="Times New Roman" w:cs="Times New Roman"/>
                <w:sz w:val="24"/>
                <w:szCs w:val="24"/>
              </w:rPr>
              <w:t xml:space="preserve">valsts noteiktais GMI līmenis ir </w:t>
            </w:r>
            <w:r w:rsidRPr="00CD1955">
              <w:rPr>
                <w:rFonts w:ascii="Times New Roman" w:hAnsi="Times New Roman" w:cs="Times New Roman"/>
                <w:sz w:val="24"/>
                <w:szCs w:val="24"/>
              </w:rPr>
              <w:t xml:space="preserve">64,00 </w:t>
            </w:r>
            <w:proofErr w:type="spellStart"/>
            <w:r w:rsidRPr="00CD1955">
              <w:rPr>
                <w:rFonts w:ascii="Times New Roman" w:hAnsi="Times New Roman" w:cs="Times New Roman"/>
                <w:i/>
                <w:sz w:val="24"/>
                <w:szCs w:val="24"/>
              </w:rPr>
              <w:t>euro</w:t>
            </w:r>
            <w:proofErr w:type="spellEnd"/>
            <w:r>
              <w:rPr>
                <w:rFonts w:ascii="Times New Roman" w:hAnsi="Times New Roman" w:cs="Times New Roman"/>
                <w:sz w:val="24"/>
                <w:szCs w:val="24"/>
              </w:rPr>
              <w:t xml:space="preserve">, bet pašvaldībās to var noteikt </w:t>
            </w:r>
            <w:r w:rsidRPr="00CD1955">
              <w:rPr>
                <w:rFonts w:ascii="Times New Roman" w:hAnsi="Times New Roman" w:cs="Times New Roman"/>
                <w:sz w:val="24"/>
                <w:szCs w:val="24"/>
              </w:rPr>
              <w:t xml:space="preserve">no 64,00 </w:t>
            </w:r>
            <w:proofErr w:type="spellStart"/>
            <w:r w:rsidRPr="00CD1955">
              <w:rPr>
                <w:rFonts w:ascii="Times New Roman" w:hAnsi="Times New Roman" w:cs="Times New Roman"/>
                <w:i/>
                <w:sz w:val="24"/>
                <w:szCs w:val="24"/>
              </w:rPr>
              <w:t>euro</w:t>
            </w:r>
            <w:proofErr w:type="spellEnd"/>
            <w:r w:rsidRPr="00CD1955">
              <w:rPr>
                <w:rFonts w:ascii="Times New Roman" w:hAnsi="Times New Roman" w:cs="Times New Roman"/>
                <w:sz w:val="24"/>
                <w:szCs w:val="24"/>
              </w:rPr>
              <w:t xml:space="preserve"> līdz 128,06 </w:t>
            </w:r>
            <w:proofErr w:type="spellStart"/>
            <w:r w:rsidRPr="00CD1955">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sidRPr="0035795E">
              <w:rPr>
                <w:rFonts w:ascii="Times New Roman" w:hAnsi="Times New Roman" w:cs="Times New Roman"/>
                <w:sz w:val="24"/>
                <w:szCs w:val="24"/>
              </w:rPr>
              <w:t>d</w:t>
            </w:r>
            <w:r>
              <w:rPr>
                <w:rFonts w:ascii="Times New Roman" w:hAnsi="Times New Roman" w:cs="Times New Roman"/>
                <w:sz w:val="24"/>
                <w:szCs w:val="24"/>
              </w:rPr>
              <w:t>a</w:t>
            </w:r>
            <w:r w:rsidRPr="0035795E">
              <w:rPr>
                <w:rFonts w:ascii="Times New Roman" w:hAnsi="Times New Roman" w:cs="Times New Roman"/>
                <w:sz w:val="24"/>
                <w:szCs w:val="24"/>
              </w:rPr>
              <w:t>žādām iedzīvotāju grupām</w:t>
            </w:r>
            <w:r>
              <w:rPr>
                <w:rFonts w:ascii="Times New Roman" w:hAnsi="Times New Roman" w:cs="Times New Roman"/>
                <w:i/>
                <w:sz w:val="24"/>
                <w:szCs w:val="24"/>
              </w:rPr>
              <w:t xml:space="preserve">. </w:t>
            </w:r>
            <w:r>
              <w:rPr>
                <w:rFonts w:ascii="Times New Roman" w:hAnsi="Times New Roman" w:cs="Times New Roman"/>
                <w:sz w:val="24"/>
                <w:szCs w:val="24"/>
              </w:rPr>
              <w:t>GMI līmeņa un  aprēķināšanas kārtības regulējums  divos noteikumos rada neskaidrības un bieži tiek pārprasts, ka GMI līmenis un pabalsta apmērs ir viens un tas pats lielums, kas praksē tā var būt tikai gadījumā, ja personai nav pilnīgi nekādu ienākumu.  Būtiski ir saprast, ka p</w:t>
            </w:r>
            <w:r w:rsidRPr="008F73F9">
              <w:rPr>
                <w:rFonts w:ascii="Times New Roman" w:eastAsia="Times New Roman" w:hAnsi="Times New Roman" w:cs="Times New Roman"/>
                <w:sz w:val="24"/>
                <w:szCs w:val="24"/>
                <w:lang w:eastAsia="lv-LV"/>
              </w:rPr>
              <w:t>abalsts GMI līmeņa nodrošināšanai ir galvenais atbalsts ienākuma veidā trūcīgām personām. Šis ir zemākais ienākuma atbalsta veids cilvēkiem, kuriem nav nekādu ienākumu vai tie ir ļoti zemi</w:t>
            </w:r>
            <w:r>
              <w:rPr>
                <w:rFonts w:ascii="Times New Roman" w:eastAsia="Times New Roman" w:hAnsi="Times New Roman" w:cs="Times New Roman"/>
                <w:sz w:val="24"/>
                <w:szCs w:val="24"/>
                <w:lang w:eastAsia="lv-LV"/>
              </w:rPr>
              <w:t>, kas tiek ņemti vērā aprēķinot GMI pabalsta apmēru.</w:t>
            </w:r>
            <w:r w:rsidRPr="008F73F9">
              <w:rPr>
                <w:rFonts w:ascii="Times New Roman" w:eastAsia="Times New Roman" w:hAnsi="Times New Roman" w:cs="Times New Roman"/>
                <w:sz w:val="24"/>
                <w:szCs w:val="24"/>
                <w:lang w:eastAsia="lv-LV"/>
              </w:rPr>
              <w:t xml:space="preserve"> </w:t>
            </w:r>
          </w:p>
          <w:p w14:paraId="01B549D8" w14:textId="5B7C166B" w:rsidR="005F5D8A" w:rsidRPr="00CC396F" w:rsidRDefault="0035795E" w:rsidP="005F5D8A">
            <w:pPr>
              <w:jc w:val="both"/>
              <w:rPr>
                <w:rFonts w:ascii="Times New Roman" w:hAnsi="Times New Roman" w:cs="Times New Roman"/>
                <w:sz w:val="24"/>
                <w:szCs w:val="24"/>
              </w:rPr>
            </w:pPr>
            <w:r>
              <w:rPr>
                <w:rFonts w:ascii="Times New Roman" w:hAnsi="Times New Roman" w:cs="Times New Roman"/>
                <w:sz w:val="24"/>
                <w:szCs w:val="24"/>
              </w:rPr>
              <w:t xml:space="preserve">Ņemot vērā, ka no deleģējuma </w:t>
            </w:r>
            <w:r w:rsidRPr="00250C1E">
              <w:rPr>
                <w:rFonts w:ascii="Times New Roman" w:hAnsi="Times New Roman" w:cs="Times New Roman"/>
                <w:sz w:val="24"/>
                <w:szCs w:val="24"/>
              </w:rPr>
              <w:t xml:space="preserve">Sociālo pakalpojumu un sociālās palīdzības likumā </w:t>
            </w:r>
            <w:r>
              <w:rPr>
                <w:rFonts w:ascii="Times New Roman" w:hAnsi="Times New Roman" w:cs="Times New Roman"/>
                <w:sz w:val="24"/>
                <w:szCs w:val="24"/>
              </w:rPr>
              <w:t xml:space="preserve">(turpmāk – likums) </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ir izslēgtas normas  par </w:t>
            </w:r>
            <w:r w:rsidRPr="00D6519E">
              <w:rPr>
                <w:rFonts w:ascii="Times New Roman" w:hAnsi="Times New Roman" w:cs="Times New Roman"/>
                <w:sz w:val="24"/>
                <w:szCs w:val="24"/>
              </w:rPr>
              <w:t>vienošan</w:t>
            </w:r>
            <w:r>
              <w:rPr>
                <w:rFonts w:ascii="Times New Roman" w:hAnsi="Times New Roman" w:cs="Times New Roman"/>
                <w:sz w:val="24"/>
                <w:szCs w:val="24"/>
              </w:rPr>
              <w:t>ā</w:t>
            </w:r>
            <w:r w:rsidRPr="00D6519E">
              <w:rPr>
                <w:rFonts w:ascii="Times New Roman" w:hAnsi="Times New Roman" w:cs="Times New Roman"/>
                <w:sz w:val="24"/>
                <w:szCs w:val="24"/>
              </w:rPr>
              <w:t>s par līdzdarbību</w:t>
            </w:r>
            <w:r>
              <w:rPr>
                <w:rFonts w:ascii="Times New Roman" w:hAnsi="Times New Roman" w:cs="Times New Roman"/>
                <w:sz w:val="24"/>
                <w:szCs w:val="24"/>
              </w:rPr>
              <w:t xml:space="preserve"> slēgšanu, arī no </w:t>
            </w:r>
            <w:r w:rsidRPr="00BE304C">
              <w:rPr>
                <w:rFonts w:ascii="Times New Roman" w:hAnsi="Times New Roman" w:cs="Times New Roman"/>
                <w:sz w:val="24"/>
                <w:szCs w:val="24"/>
              </w:rPr>
              <w:t>Ministru kabineta 2009.gada 17.jūnija noteikum</w:t>
            </w:r>
            <w:r>
              <w:rPr>
                <w:rFonts w:ascii="Times New Roman" w:hAnsi="Times New Roman" w:cs="Times New Roman"/>
                <w:sz w:val="24"/>
                <w:szCs w:val="24"/>
              </w:rPr>
              <w:t>iem</w:t>
            </w:r>
            <w:r w:rsidRPr="00BE304C">
              <w:rPr>
                <w:rFonts w:ascii="Times New Roman" w:hAnsi="Times New Roman" w:cs="Times New Roman"/>
                <w:sz w:val="24"/>
                <w:szCs w:val="24"/>
              </w:rPr>
              <w:t xml:space="preserve"> Nr.550 „Kārtība, kādā aprēķināms, piešķirams, izmaksājams pabalsts garantētā minimālā ienākumu līmeņa nodrošināšanai un slēdzama vienošanās par līdzdarbību”</w:t>
            </w:r>
            <w:r>
              <w:rPr>
                <w:rFonts w:ascii="Times New Roman" w:hAnsi="Times New Roman" w:cs="Times New Roman"/>
                <w:sz w:val="24"/>
                <w:szCs w:val="24"/>
              </w:rPr>
              <w:t xml:space="preserve">, nepieciešams svītrot normas, kas nosaka, ka </w:t>
            </w:r>
            <w:r w:rsidRPr="00D6519E">
              <w:rPr>
                <w:rFonts w:ascii="Times New Roman" w:hAnsi="Times New Roman" w:cs="Times New Roman"/>
                <w:sz w:val="24"/>
                <w:szCs w:val="24"/>
              </w:rPr>
              <w:t>ar katru pilngadīgo GMI pabalsta saņēmēju</w:t>
            </w:r>
            <w:r>
              <w:rPr>
                <w:rFonts w:ascii="Times New Roman" w:hAnsi="Times New Roman" w:cs="Times New Roman"/>
                <w:sz w:val="24"/>
                <w:szCs w:val="24"/>
              </w:rPr>
              <w:t xml:space="preserve"> jāslēdz </w:t>
            </w:r>
            <w:r w:rsidRPr="00D6519E">
              <w:rPr>
                <w:rFonts w:ascii="Times New Roman" w:hAnsi="Times New Roman" w:cs="Times New Roman"/>
                <w:sz w:val="24"/>
                <w:szCs w:val="24"/>
              </w:rPr>
              <w:t>vienošanos par līdzdarbību</w:t>
            </w:r>
            <w:r>
              <w:rPr>
                <w:rFonts w:ascii="Times New Roman" w:hAnsi="Times New Roman" w:cs="Times New Roman"/>
                <w:sz w:val="24"/>
                <w:szCs w:val="24"/>
              </w:rPr>
              <w:t xml:space="preserve">. </w:t>
            </w:r>
            <w:r w:rsidRPr="00CC396F">
              <w:rPr>
                <w:rFonts w:ascii="Times New Roman" w:hAnsi="Times New Roman" w:cs="Times New Roman"/>
                <w:sz w:val="24"/>
                <w:szCs w:val="24"/>
              </w:rPr>
              <w:t xml:space="preserve">Minētie </w:t>
            </w:r>
            <w:r>
              <w:rPr>
                <w:rFonts w:ascii="Times New Roman" w:hAnsi="Times New Roman" w:cs="Times New Roman"/>
                <w:sz w:val="24"/>
                <w:szCs w:val="24"/>
              </w:rPr>
              <w:t xml:space="preserve">noteikumu grozījumi pārsniegtu vairāk kā pusi no noteikumu apjoma, tāpēc izstrādāts noteikumu projekts. Turklāt likuma </w:t>
            </w:r>
            <w:r w:rsidRPr="00CC396F">
              <w:rPr>
                <w:rFonts w:ascii="Times New Roman" w:hAnsi="Times New Roman" w:cs="Times New Roman"/>
                <w:sz w:val="24"/>
                <w:szCs w:val="24"/>
              </w:rPr>
              <w:t xml:space="preserve">grozījumi nenozīmē, ka sociālā dienesta klientiem nebūs jālīdzdarbojas savas sociālās situācijas uzlabošanā, </w:t>
            </w:r>
            <w:r>
              <w:rPr>
                <w:rFonts w:ascii="Times New Roman" w:hAnsi="Times New Roman" w:cs="Times New Roman"/>
                <w:sz w:val="24"/>
                <w:szCs w:val="24"/>
              </w:rPr>
              <w:t>tikai</w:t>
            </w:r>
            <w:r w:rsidRPr="00CC396F">
              <w:rPr>
                <w:rFonts w:ascii="Times New Roman" w:hAnsi="Times New Roman" w:cs="Times New Roman"/>
                <w:sz w:val="24"/>
                <w:szCs w:val="24"/>
              </w:rPr>
              <w:t xml:space="preserve"> turpmāk vairs nebūs jāslēdz dubulta vienošanās un/vai rehabilitācijas plāns: vien</w:t>
            </w:r>
            <w:r>
              <w:rPr>
                <w:rFonts w:ascii="Times New Roman" w:hAnsi="Times New Roman" w:cs="Times New Roman"/>
                <w:sz w:val="24"/>
                <w:szCs w:val="24"/>
              </w:rPr>
              <w:t>s</w:t>
            </w:r>
            <w:r w:rsidRPr="00CC396F">
              <w:rPr>
                <w:rFonts w:ascii="Times New Roman" w:hAnsi="Times New Roman" w:cs="Times New Roman"/>
                <w:sz w:val="24"/>
                <w:szCs w:val="24"/>
              </w:rPr>
              <w:t xml:space="preserve"> ar sociālās palīdzības organizatoru, otr</w:t>
            </w:r>
            <w:r>
              <w:rPr>
                <w:rFonts w:ascii="Times New Roman" w:hAnsi="Times New Roman" w:cs="Times New Roman"/>
                <w:sz w:val="24"/>
                <w:szCs w:val="24"/>
              </w:rPr>
              <w:t>s</w:t>
            </w:r>
            <w:r w:rsidRPr="00CC396F">
              <w:rPr>
                <w:rFonts w:ascii="Times New Roman" w:hAnsi="Times New Roman" w:cs="Times New Roman"/>
                <w:sz w:val="24"/>
                <w:szCs w:val="24"/>
              </w:rPr>
              <w:t xml:space="preserve"> – ar sociālo darbinieku.</w:t>
            </w:r>
            <w:r w:rsidR="0065105D">
              <w:rPr>
                <w:rFonts w:ascii="Times New Roman" w:hAnsi="Times New Roman" w:cs="Times New Roman"/>
                <w:sz w:val="24"/>
                <w:szCs w:val="24"/>
              </w:rPr>
              <w:t xml:space="preserve"> </w:t>
            </w:r>
            <w:r w:rsidR="0065105D" w:rsidRPr="00BC4C95">
              <w:rPr>
                <w:rFonts w:ascii="Times New Roman" w:hAnsi="Times New Roman" w:cs="Times New Roman"/>
                <w:sz w:val="24"/>
                <w:szCs w:val="24"/>
              </w:rPr>
              <w:t>Turklāt v</w:t>
            </w:r>
            <w:r w:rsidR="00761943" w:rsidRPr="00BC4C95">
              <w:rPr>
                <w:rFonts w:ascii="Times New Roman" w:hAnsi="Times New Roman" w:cs="Times New Roman"/>
                <w:sz w:val="24"/>
                <w:szCs w:val="24"/>
              </w:rPr>
              <w:t xml:space="preserve">ienošanās par līdzdarbību </w:t>
            </w:r>
            <w:r w:rsidR="0065105D" w:rsidRPr="00BC4C95">
              <w:rPr>
                <w:rFonts w:ascii="Times New Roman" w:hAnsi="Times New Roman" w:cs="Times New Roman"/>
                <w:sz w:val="24"/>
                <w:szCs w:val="24"/>
              </w:rPr>
              <w:t xml:space="preserve">noteikto pienākumu izpilde vai neizpilde </w:t>
            </w:r>
            <w:r w:rsidR="00761943" w:rsidRPr="00BC4C95">
              <w:rPr>
                <w:rFonts w:ascii="Times New Roman" w:hAnsi="Times New Roman" w:cs="Times New Roman"/>
                <w:sz w:val="24"/>
                <w:szCs w:val="24"/>
              </w:rPr>
              <w:t xml:space="preserve">bieži tika </w:t>
            </w:r>
            <w:r w:rsidR="00720F34" w:rsidRPr="00BC4C95">
              <w:rPr>
                <w:rFonts w:ascii="Times New Roman" w:hAnsi="Times New Roman" w:cs="Times New Roman"/>
                <w:sz w:val="24"/>
                <w:szCs w:val="24"/>
              </w:rPr>
              <w:t xml:space="preserve">tiešā veidā </w:t>
            </w:r>
            <w:r w:rsidR="00761943" w:rsidRPr="00BC4C95">
              <w:rPr>
                <w:rFonts w:ascii="Times New Roman" w:hAnsi="Times New Roman" w:cs="Times New Roman"/>
                <w:sz w:val="24"/>
                <w:szCs w:val="24"/>
              </w:rPr>
              <w:t>sasaistīta ar GMI pabalsts izmaksu</w:t>
            </w:r>
            <w:r w:rsidR="0065105D" w:rsidRPr="00BC4C95">
              <w:rPr>
                <w:rFonts w:ascii="Times New Roman" w:hAnsi="Times New Roman" w:cs="Times New Roman"/>
                <w:sz w:val="24"/>
                <w:szCs w:val="24"/>
              </w:rPr>
              <w:t xml:space="preserve"> vai atteikumu to izmaksāt</w:t>
            </w:r>
            <w:r w:rsidR="00761943" w:rsidRPr="00BC4C95">
              <w:rPr>
                <w:rFonts w:ascii="Times New Roman" w:hAnsi="Times New Roman" w:cs="Times New Roman"/>
                <w:sz w:val="24"/>
                <w:szCs w:val="24"/>
              </w:rPr>
              <w:t xml:space="preserve">, kas norādīja </w:t>
            </w:r>
            <w:r w:rsidR="00761943" w:rsidRPr="00CC396F">
              <w:rPr>
                <w:rFonts w:ascii="Times New Roman" w:hAnsi="Times New Roman" w:cs="Times New Roman"/>
                <w:sz w:val="24"/>
                <w:szCs w:val="24"/>
              </w:rPr>
              <w:t xml:space="preserve">uz </w:t>
            </w:r>
            <w:r w:rsidR="006C4D96" w:rsidRPr="00CC396F">
              <w:rPr>
                <w:rFonts w:ascii="Times New Roman" w:hAnsi="Times New Roman" w:cs="Times New Roman"/>
                <w:sz w:val="24"/>
                <w:szCs w:val="24"/>
              </w:rPr>
              <w:lastRenderedPageBreak/>
              <w:t>iepriekšminētās vienošanās formālo raksturu, kas nesasniedza savu mērķi</w:t>
            </w:r>
            <w:r w:rsidR="00761943" w:rsidRPr="00CC396F">
              <w:rPr>
                <w:rFonts w:ascii="Times New Roman" w:hAnsi="Times New Roman" w:cs="Times New Roman"/>
                <w:sz w:val="24"/>
                <w:szCs w:val="24"/>
              </w:rPr>
              <w:t>.</w:t>
            </w:r>
          </w:p>
          <w:p w14:paraId="5CDF5401" w14:textId="076B9112" w:rsidR="00213CC9" w:rsidRPr="00D6519E" w:rsidRDefault="008F73F9" w:rsidP="008F73F9">
            <w:pPr>
              <w:jc w:val="both"/>
              <w:rPr>
                <w:rFonts w:ascii="Times New Roman" w:hAnsi="Times New Roman" w:cs="Times New Roman"/>
                <w:sz w:val="24"/>
                <w:szCs w:val="24"/>
                <w:highlight w:val="yellow"/>
              </w:rPr>
            </w:pPr>
            <w:r>
              <w:rPr>
                <w:rFonts w:ascii="Times New Roman" w:hAnsi="Times New Roman" w:cs="Times New Roman"/>
                <w:sz w:val="24"/>
                <w:szCs w:val="24"/>
              </w:rPr>
              <w:t>T</w:t>
            </w:r>
            <w:r w:rsidR="00213CC9" w:rsidRPr="00D6519E">
              <w:rPr>
                <w:rFonts w:ascii="Times New Roman" w:hAnsi="Times New Roman" w:cs="Times New Roman"/>
                <w:sz w:val="24"/>
                <w:szCs w:val="24"/>
              </w:rPr>
              <w:t xml:space="preserve">urpmāk </w:t>
            </w:r>
            <w:r>
              <w:rPr>
                <w:rFonts w:ascii="Times New Roman" w:hAnsi="Times New Roman" w:cs="Times New Roman"/>
                <w:sz w:val="24"/>
                <w:szCs w:val="24"/>
              </w:rPr>
              <w:t xml:space="preserve">paredzēts, ka </w:t>
            </w:r>
            <w:r w:rsidR="00213CC9" w:rsidRPr="00D6519E">
              <w:rPr>
                <w:rFonts w:ascii="Times New Roman" w:hAnsi="Times New Roman" w:cs="Times New Roman"/>
                <w:sz w:val="24"/>
                <w:szCs w:val="24"/>
              </w:rPr>
              <w:t xml:space="preserve">nepieciešamos līdzdarbības pasākumus </w:t>
            </w:r>
            <w:r w:rsidR="006C4D96">
              <w:rPr>
                <w:rFonts w:ascii="Times New Roman" w:hAnsi="Times New Roman" w:cs="Times New Roman"/>
                <w:sz w:val="24"/>
                <w:szCs w:val="24"/>
              </w:rPr>
              <w:t xml:space="preserve">daudz plašāk </w:t>
            </w:r>
            <w:r w:rsidR="00213CC9" w:rsidRPr="00D6519E">
              <w:rPr>
                <w:rFonts w:ascii="Times New Roman" w:hAnsi="Times New Roman" w:cs="Times New Roman"/>
                <w:sz w:val="24"/>
                <w:szCs w:val="24"/>
              </w:rPr>
              <w:t xml:space="preserve">izvērtēs sociālais darbinieks – sociālā gadījuma vadītājs un piemēros konkrētajai situācijai atbilstošāko sadarbības līguma formu - vienošanos par sadarbību, rehabilitācijas plānu vai citu (turpmāk – </w:t>
            </w:r>
            <w:r>
              <w:rPr>
                <w:rFonts w:ascii="Times New Roman" w:hAnsi="Times New Roman" w:cs="Times New Roman"/>
                <w:sz w:val="24"/>
                <w:szCs w:val="24"/>
              </w:rPr>
              <w:t>s</w:t>
            </w:r>
            <w:r w:rsidR="00213CC9" w:rsidRPr="00D6519E">
              <w:rPr>
                <w:rFonts w:ascii="Times New Roman" w:hAnsi="Times New Roman" w:cs="Times New Roman"/>
                <w:sz w:val="24"/>
                <w:szCs w:val="24"/>
              </w:rPr>
              <w:t xml:space="preserve">adarbības līgums). </w:t>
            </w:r>
            <w:r w:rsidR="0081659A" w:rsidRPr="008F73F9">
              <w:rPr>
                <w:rFonts w:ascii="Times New Roman" w:hAnsi="Times New Roman" w:cs="Times New Roman"/>
                <w:color w:val="000000"/>
                <w:sz w:val="24"/>
                <w:szCs w:val="24"/>
              </w:rPr>
              <w:t>Sadarbības līgumā skaidri</w:t>
            </w:r>
            <w:r w:rsidR="00357E79">
              <w:rPr>
                <w:rFonts w:ascii="Times New Roman" w:hAnsi="Times New Roman" w:cs="Times New Roman"/>
                <w:color w:val="000000"/>
                <w:sz w:val="24"/>
                <w:szCs w:val="24"/>
              </w:rPr>
              <w:t xml:space="preserve"> būs</w:t>
            </w:r>
            <w:r w:rsidR="0081659A" w:rsidRPr="008F73F9">
              <w:rPr>
                <w:rFonts w:ascii="Times New Roman" w:hAnsi="Times New Roman" w:cs="Times New Roman"/>
                <w:color w:val="000000"/>
                <w:sz w:val="24"/>
                <w:szCs w:val="24"/>
              </w:rPr>
              <w:t xml:space="preserve"> jānorāda iespējamās sekas, ja līgums netiks pildīts. Turklāt jāņem vērā, ka sadarbības līguma </w:t>
            </w:r>
            <w:proofErr w:type="spellStart"/>
            <w:r w:rsidR="0081659A" w:rsidRPr="008F73F9">
              <w:rPr>
                <w:rFonts w:ascii="Times New Roman" w:hAnsi="Times New Roman" w:cs="Times New Roman"/>
                <w:color w:val="000000"/>
                <w:sz w:val="24"/>
                <w:szCs w:val="24"/>
              </w:rPr>
              <w:t>virsmērķis</w:t>
            </w:r>
            <w:proofErr w:type="spellEnd"/>
            <w:r w:rsidR="0081659A" w:rsidRPr="008F73F9">
              <w:rPr>
                <w:rFonts w:ascii="Times New Roman" w:hAnsi="Times New Roman" w:cs="Times New Roman"/>
                <w:color w:val="000000"/>
                <w:sz w:val="24"/>
                <w:szCs w:val="24"/>
              </w:rPr>
              <w:t xml:space="preserve"> ir klienta sociālās situācijas uzlabošana</w:t>
            </w:r>
            <w:r w:rsidR="00357E79">
              <w:rPr>
                <w:rFonts w:ascii="Times New Roman" w:hAnsi="Times New Roman" w:cs="Times New Roman"/>
                <w:color w:val="000000"/>
                <w:sz w:val="24"/>
                <w:szCs w:val="24"/>
              </w:rPr>
              <w:t xml:space="preserve">, kas ir sociālā darbinieka un klienta sadarbības jautājums, </w:t>
            </w:r>
            <w:r w:rsidR="0081659A" w:rsidRPr="008F73F9">
              <w:rPr>
                <w:rFonts w:ascii="Times New Roman" w:hAnsi="Times New Roman" w:cs="Times New Roman"/>
                <w:color w:val="000000"/>
                <w:sz w:val="24"/>
                <w:szCs w:val="24"/>
              </w:rPr>
              <w:t xml:space="preserve">un ir jāizvērtē, vai šo </w:t>
            </w:r>
            <w:proofErr w:type="spellStart"/>
            <w:r w:rsidR="0081659A" w:rsidRPr="008F73F9">
              <w:rPr>
                <w:rFonts w:ascii="Times New Roman" w:hAnsi="Times New Roman" w:cs="Times New Roman"/>
                <w:color w:val="000000"/>
                <w:sz w:val="24"/>
                <w:szCs w:val="24"/>
              </w:rPr>
              <w:t>virsmērķi</w:t>
            </w:r>
            <w:proofErr w:type="spellEnd"/>
            <w:r w:rsidR="0081659A" w:rsidRPr="008F73F9">
              <w:rPr>
                <w:rFonts w:ascii="Times New Roman" w:hAnsi="Times New Roman" w:cs="Times New Roman"/>
                <w:color w:val="000000"/>
                <w:sz w:val="24"/>
                <w:szCs w:val="24"/>
              </w:rPr>
              <w:t xml:space="preserve"> </w:t>
            </w:r>
            <w:r w:rsidR="00720F34">
              <w:rPr>
                <w:rFonts w:ascii="Times New Roman" w:hAnsi="Times New Roman" w:cs="Times New Roman"/>
                <w:color w:val="000000"/>
                <w:sz w:val="24"/>
                <w:szCs w:val="24"/>
              </w:rPr>
              <w:t xml:space="preserve">ilgtermiņā </w:t>
            </w:r>
            <w:r w:rsidR="0081659A" w:rsidRPr="008F73F9">
              <w:rPr>
                <w:rFonts w:ascii="Times New Roman" w:hAnsi="Times New Roman" w:cs="Times New Roman"/>
                <w:color w:val="000000"/>
                <w:sz w:val="24"/>
                <w:szCs w:val="24"/>
              </w:rPr>
              <w:t>var sasniegt, atsakot kādu no pašvaldības sociālās palīdzības pabalstiem</w:t>
            </w:r>
            <w:r w:rsidR="00357E79">
              <w:rPr>
                <w:rFonts w:ascii="Times New Roman" w:hAnsi="Times New Roman" w:cs="Times New Roman"/>
                <w:color w:val="000000"/>
                <w:sz w:val="24"/>
                <w:szCs w:val="24"/>
              </w:rPr>
              <w:t xml:space="preserve">. </w:t>
            </w:r>
          </w:p>
          <w:p w14:paraId="7EA684B9" w14:textId="7C1F449E" w:rsidR="00213CC9" w:rsidRPr="00D6519E" w:rsidRDefault="00213CC9" w:rsidP="00213CC9">
            <w:pPr>
              <w:spacing w:after="0" w:line="240" w:lineRule="auto"/>
              <w:jc w:val="both"/>
              <w:rPr>
                <w:rFonts w:ascii="Times New Roman" w:hAnsi="Times New Roman" w:cs="Times New Roman"/>
                <w:sz w:val="24"/>
                <w:szCs w:val="24"/>
              </w:rPr>
            </w:pPr>
            <w:r w:rsidRPr="00D6519E">
              <w:rPr>
                <w:rFonts w:ascii="Times New Roman" w:hAnsi="Times New Roman" w:cs="Times New Roman"/>
                <w:sz w:val="24"/>
                <w:szCs w:val="24"/>
              </w:rPr>
              <w:t xml:space="preserve">Atbilstoši </w:t>
            </w:r>
            <w:r w:rsidRPr="00D6519E">
              <w:rPr>
                <w:rFonts w:ascii="Times New Roman" w:hAnsi="Times New Roman" w:cs="Times New Roman"/>
                <w:sz w:val="24"/>
                <w:szCs w:val="24"/>
                <w:shd w:val="clear" w:color="auto" w:fill="FFFFFF"/>
              </w:rPr>
              <w:t>likumā noteiktajam k</w:t>
            </w:r>
            <w:r w:rsidRPr="00D6519E">
              <w:rPr>
                <w:rFonts w:ascii="Times New Roman" w:hAnsi="Times New Roman" w:cs="Times New Roman"/>
                <w:sz w:val="24"/>
                <w:szCs w:val="24"/>
              </w:rPr>
              <w:t>lientam ir pienākums</w:t>
            </w:r>
            <w:r w:rsidRPr="00D6519E">
              <w:rPr>
                <w:rStyle w:val="FootnoteReference"/>
                <w:rFonts w:ascii="Times New Roman" w:hAnsi="Times New Roman" w:cs="Times New Roman"/>
                <w:sz w:val="24"/>
                <w:szCs w:val="24"/>
              </w:rPr>
              <w:footnoteReference w:id="2"/>
            </w:r>
            <w:r w:rsidRPr="00D6519E">
              <w:rPr>
                <w:rFonts w:ascii="Times New Roman" w:hAnsi="Times New Roman" w:cs="Times New Roman"/>
                <w:sz w:val="24"/>
                <w:szCs w:val="24"/>
              </w:rPr>
              <w:t>:</w:t>
            </w:r>
          </w:p>
          <w:p w14:paraId="553EAFA8" w14:textId="77777777" w:rsidR="00213CC9" w:rsidRPr="00D6519E" w:rsidRDefault="00213CC9" w:rsidP="00213CC9">
            <w:pPr>
              <w:pStyle w:val="tv213"/>
              <w:shd w:val="clear" w:color="auto" w:fill="FFFFFF"/>
              <w:spacing w:before="0" w:beforeAutospacing="0" w:after="0" w:afterAutospacing="0" w:line="293" w:lineRule="atLeast"/>
              <w:ind w:left="600"/>
              <w:jc w:val="both"/>
            </w:pPr>
            <w:r w:rsidRPr="00D6519E">
              <w:t>1) aktīvi iesaistīties savas problēmas risināšanā, pildot līdzdarbības pienākumus, tajā skaitā piedaloties sociālās rehabilitācijas pasākumos darba un sociālo prasmju saglabāšanai, atjaunošanai un apgūšanai;</w:t>
            </w:r>
          </w:p>
          <w:p w14:paraId="60E5A303" w14:textId="77777777" w:rsidR="00213CC9" w:rsidRPr="00D6519E" w:rsidRDefault="00213CC9" w:rsidP="00213CC9">
            <w:pPr>
              <w:pStyle w:val="tv213"/>
              <w:shd w:val="clear" w:color="auto" w:fill="FFFFFF"/>
              <w:spacing w:before="0" w:beforeAutospacing="0" w:after="0" w:afterAutospacing="0" w:line="293" w:lineRule="atLeast"/>
              <w:ind w:left="600"/>
              <w:jc w:val="both"/>
            </w:pPr>
            <w:r w:rsidRPr="00D6519E">
              <w:t>2) sniegt ziņas par sevi, sadarboties ar sociālo dienestu savas sociālās situācijas novērtēšanā un pildīt sociālā dienesta ieteikumus šīs situācijas uzlabošanai;</w:t>
            </w:r>
          </w:p>
          <w:p w14:paraId="64AB81E7" w14:textId="77777777" w:rsidR="00213CC9" w:rsidRPr="00D6519E" w:rsidRDefault="00213CC9" w:rsidP="00213CC9">
            <w:pPr>
              <w:pStyle w:val="tv213"/>
              <w:shd w:val="clear" w:color="auto" w:fill="FFFFFF"/>
              <w:spacing w:before="0" w:beforeAutospacing="0" w:after="0" w:afterAutospacing="0" w:line="293" w:lineRule="atLeast"/>
              <w:ind w:left="600"/>
              <w:jc w:val="both"/>
            </w:pPr>
            <w:r w:rsidRPr="00D6519E">
              <w:t xml:space="preserve">3) aktīvi darboties, lai palielinātu savu </w:t>
            </w:r>
            <w:proofErr w:type="spellStart"/>
            <w:r w:rsidRPr="00D6519E">
              <w:t>pelnītspēju</w:t>
            </w:r>
            <w:proofErr w:type="spellEnd"/>
            <w:r w:rsidRPr="00D6519E">
              <w:t xml:space="preserve"> un ienākumus;</w:t>
            </w:r>
          </w:p>
          <w:p w14:paraId="22A376A0" w14:textId="77777777" w:rsidR="00213CC9" w:rsidRPr="00D6519E" w:rsidRDefault="00213CC9" w:rsidP="00213CC9">
            <w:pPr>
              <w:pStyle w:val="tv213"/>
              <w:shd w:val="clear" w:color="auto" w:fill="FFFFFF"/>
              <w:spacing w:before="0" w:beforeAutospacing="0" w:after="0" w:afterAutospacing="0" w:line="293" w:lineRule="atLeast"/>
              <w:ind w:left="600"/>
              <w:jc w:val="both"/>
            </w:pPr>
            <w:r w:rsidRPr="00D6519E">
              <w:t>4) izmantot iespējas saņemt sociālās rehabilitācijas pakalpojumus, ja klientam vai kādam no viņa ģimenes locekļiem ir atkarības problēmas (atkarība no alkohola, narkotikām, azartspēlēm).</w:t>
            </w:r>
          </w:p>
          <w:p w14:paraId="4FA1E5A7" w14:textId="419FB2C6" w:rsidR="00D014E5" w:rsidRDefault="00213CC9" w:rsidP="00CA1FB9">
            <w:pPr>
              <w:pStyle w:val="Default"/>
              <w:jc w:val="both"/>
            </w:pPr>
            <w:r w:rsidRPr="00D6519E">
              <w:t>Tai pašā laikā uz ikvienu, kā uz likumā “Par sociālo drošību” noteikto personu, attiecas šā likuma V nodaļa par personas līdzdarbību savu sociālo tiesību īstenošanā, ja persona vēlas izmantot kādu no sociālās drošības sistēmas pakalpojumiem.</w:t>
            </w:r>
          </w:p>
          <w:p w14:paraId="60BC92DA" w14:textId="246386A6" w:rsidR="00414324" w:rsidRPr="00CA1FB9" w:rsidRDefault="007E7929" w:rsidP="007E7929">
            <w:pPr>
              <w:pStyle w:val="Default"/>
              <w:jc w:val="both"/>
              <w:rPr>
                <w:iCs/>
                <w:color w:val="C00000"/>
              </w:rPr>
            </w:pPr>
            <w:r>
              <w:t xml:space="preserve">Noteikumu projekts būtiski nemaina iepriekš minēto divu Ministru kabineta noteikumu saturu, tikai precizē un sastrukturē regulējumu, atbilstoši deleģējumam likumā. </w:t>
            </w:r>
            <w:r w:rsidR="00414324" w:rsidRPr="00BC4C95">
              <w:rPr>
                <w:iCs/>
                <w:color w:val="auto"/>
              </w:rPr>
              <w:t>Noteikumu projekts</w:t>
            </w:r>
            <w:r w:rsidR="00EA36E0" w:rsidRPr="00BC4C95">
              <w:rPr>
                <w:iCs/>
                <w:color w:val="auto"/>
              </w:rPr>
              <w:t xml:space="preserve"> </w:t>
            </w:r>
            <w:r w:rsidR="00EA36E0" w:rsidRPr="00BC4C95">
              <w:rPr>
                <w:color w:val="auto"/>
              </w:rPr>
              <w:t>nodrošinās sabiedrībai vieglāk uztveramu pabalsta GMI līmeņa nodrošināšanai aprēķināšanas un piešķiršanas kārtību.</w:t>
            </w:r>
            <w:r w:rsidR="00414324" w:rsidRPr="00BC4C95">
              <w:rPr>
                <w:iCs/>
                <w:color w:val="auto"/>
              </w:rPr>
              <w:t xml:space="preserve"> </w:t>
            </w:r>
          </w:p>
        </w:tc>
      </w:tr>
      <w:tr w:rsidR="003E6FFD" w:rsidRPr="003E6FFD" w14:paraId="0D16571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78CCE2A"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4FCDF69A"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2B7A4784" w14:textId="450E63F8" w:rsidR="00E5323B" w:rsidRPr="003E6FFD" w:rsidRDefault="00CA1FB9" w:rsidP="00D71BEF">
            <w:pPr>
              <w:spacing w:after="0" w:line="240" w:lineRule="auto"/>
              <w:jc w:val="both"/>
              <w:rPr>
                <w:rFonts w:ascii="Times New Roman" w:eastAsia="Times New Roman" w:hAnsi="Times New Roman" w:cs="Times New Roman"/>
                <w:iCs/>
                <w:sz w:val="24"/>
                <w:szCs w:val="24"/>
                <w:lang w:eastAsia="lv-LV"/>
              </w:rPr>
            </w:pPr>
            <w:r w:rsidRPr="00BC4C95">
              <w:rPr>
                <w:rFonts w:ascii="Times New Roman" w:eastAsia="Times New Roman" w:hAnsi="Times New Roman" w:cs="Times New Roman"/>
                <w:iCs/>
                <w:sz w:val="24"/>
                <w:szCs w:val="24"/>
                <w:lang w:eastAsia="lv-LV"/>
              </w:rPr>
              <w:t>Nav.</w:t>
            </w:r>
          </w:p>
        </w:tc>
      </w:tr>
      <w:tr w:rsidR="003E6FFD" w:rsidRPr="003E6FFD" w14:paraId="6C25F61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D16DEED"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172E2F7"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A14D46B" w14:textId="53DF8CAD" w:rsidR="00E5323B" w:rsidRPr="003E6FFD" w:rsidRDefault="00CA1FB9" w:rsidP="00CA1FB9">
            <w:pPr>
              <w:spacing w:after="0" w:line="240" w:lineRule="auto"/>
              <w:jc w:val="both"/>
              <w:rPr>
                <w:rFonts w:ascii="Times New Roman" w:eastAsia="Times New Roman" w:hAnsi="Times New Roman" w:cs="Times New Roman"/>
                <w:iCs/>
                <w:sz w:val="24"/>
                <w:szCs w:val="24"/>
                <w:lang w:eastAsia="lv-LV"/>
              </w:rPr>
            </w:pPr>
            <w:r w:rsidRPr="000D7F08">
              <w:rPr>
                <w:rFonts w:ascii="Times New Roman" w:hAnsi="Times New Roman" w:cs="Times New Roman"/>
                <w:sz w:val="24"/>
                <w:szCs w:val="24"/>
              </w:rPr>
              <w:t>Noteikumu projekts nerisina GMI līmeņa un GMI pabalsta apmēra jautājumus</w:t>
            </w:r>
            <w:r>
              <w:rPr>
                <w:rFonts w:ascii="Times New Roman" w:hAnsi="Times New Roman" w:cs="Times New Roman"/>
                <w:sz w:val="24"/>
                <w:szCs w:val="24"/>
              </w:rPr>
              <w:t xml:space="preserve">. Lai šo jautājumu risinātu, ministrija izstrādāja un </w:t>
            </w:r>
            <w:r w:rsidRPr="003D5DFE">
              <w:rPr>
                <w:rFonts w:ascii="Times New Roman" w:hAnsi="Times New Roman" w:cs="Times New Roman"/>
                <w:sz w:val="24"/>
                <w:szCs w:val="24"/>
              </w:rPr>
              <w:t>Ministru kabinet</w:t>
            </w:r>
            <w:r>
              <w:rPr>
                <w:rFonts w:ascii="Times New Roman" w:hAnsi="Times New Roman" w:cs="Times New Roman"/>
                <w:sz w:val="24"/>
                <w:szCs w:val="24"/>
              </w:rPr>
              <w:t>s</w:t>
            </w:r>
            <w:r w:rsidRPr="003D5DFE">
              <w:rPr>
                <w:rFonts w:ascii="Times New Roman" w:hAnsi="Times New Roman" w:cs="Times New Roman"/>
                <w:sz w:val="24"/>
                <w:szCs w:val="24"/>
              </w:rPr>
              <w:t xml:space="preserve"> 2014. gada 30. oktobr</w:t>
            </w:r>
            <w:r>
              <w:rPr>
                <w:rFonts w:ascii="Times New Roman" w:hAnsi="Times New Roman" w:cs="Times New Roman"/>
                <w:sz w:val="24"/>
                <w:szCs w:val="24"/>
              </w:rPr>
              <w:t>ī ar</w:t>
            </w:r>
            <w:r w:rsidRPr="003D5DFE">
              <w:rPr>
                <w:rFonts w:ascii="Times New Roman" w:hAnsi="Times New Roman" w:cs="Times New Roman"/>
                <w:sz w:val="24"/>
                <w:szCs w:val="24"/>
              </w:rPr>
              <w:t xml:space="preserve"> rīkojumu Nr. 619 (prot. Nr. 57 44. §) apstiprinā</w:t>
            </w:r>
            <w:r>
              <w:rPr>
                <w:rFonts w:ascii="Times New Roman" w:hAnsi="Times New Roman" w:cs="Times New Roman"/>
                <w:sz w:val="24"/>
                <w:szCs w:val="24"/>
              </w:rPr>
              <w:t xml:space="preserve">ja </w:t>
            </w:r>
            <w:r w:rsidRPr="003D5DFE">
              <w:rPr>
                <w:rFonts w:ascii="Times New Roman" w:hAnsi="Times New Roman" w:cs="Times New Roman"/>
                <w:sz w:val="24"/>
                <w:szCs w:val="24"/>
              </w:rPr>
              <w:t>koncepcij</w:t>
            </w:r>
            <w:r>
              <w:rPr>
                <w:rFonts w:ascii="Times New Roman" w:hAnsi="Times New Roman" w:cs="Times New Roman"/>
                <w:sz w:val="24"/>
                <w:szCs w:val="24"/>
              </w:rPr>
              <w:t>u</w:t>
            </w:r>
            <w:r w:rsidRPr="003D5DFE">
              <w:rPr>
                <w:rFonts w:ascii="Times New Roman" w:hAnsi="Times New Roman" w:cs="Times New Roman"/>
                <w:sz w:val="24"/>
                <w:szCs w:val="24"/>
              </w:rPr>
              <w:t xml:space="preserve"> "Par minimālā ienākuma līmeņa noteikšanu" (turpmāk – koncepcija)</w:t>
            </w:r>
            <w:r>
              <w:rPr>
                <w:rFonts w:ascii="Times New Roman" w:hAnsi="Times New Roman" w:cs="Times New Roman"/>
                <w:sz w:val="24"/>
                <w:szCs w:val="24"/>
              </w:rPr>
              <w:t xml:space="preserve">. </w:t>
            </w:r>
            <w:r w:rsidRPr="00AE7FDD">
              <w:rPr>
                <w:rFonts w:ascii="Times New Roman" w:hAnsi="Times New Roman" w:cs="Times New Roman"/>
                <w:sz w:val="24"/>
                <w:szCs w:val="24"/>
              </w:rPr>
              <w:t>Lai ieviestu koncepciju, tika izstrādāts politikas plānošanas dokuments "Plāns minimālo ienākumu atbalsta sistēmas pilnveidošanai 2020.–2021. gadam" (turpmāk – plāns), kuru Ministru kabinets konceptuāli atbalstīja ar 2019. gada 22. augusta rīkojumu Nr. 408 "Par Plānu minimālo ienākumu atbalsta sistēmas pilnveidošanai 2020.–2021. gadam" (prot. Nr. 34 44. §)</w:t>
            </w:r>
            <w:r>
              <w:rPr>
                <w:rFonts w:ascii="Times New Roman" w:hAnsi="Times New Roman" w:cs="Times New Roman"/>
                <w:sz w:val="24"/>
                <w:szCs w:val="24"/>
              </w:rPr>
              <w:t>. Taču v</w:t>
            </w:r>
            <w:r w:rsidRPr="00CA1FB9">
              <w:rPr>
                <w:rFonts w:ascii="Times New Roman" w:eastAsia="Times New Roman" w:hAnsi="Times New Roman" w:cs="Times New Roman"/>
                <w:sz w:val="24"/>
                <w:szCs w:val="24"/>
                <w:lang w:eastAsia="lv-LV"/>
              </w:rPr>
              <w:t>alsts fiskālās telpas ierobežojumu dēļ plānā noteiktos pasākumus nevar īstenot pilnā apmērā, tādēļ</w:t>
            </w:r>
            <w:r w:rsidRPr="00CA1FB9">
              <w:rPr>
                <w:rFonts w:ascii="Times New Roman" w:eastAsia="Times New Roman" w:hAnsi="Times New Roman" w:cs="Times New Roman"/>
                <w:bCs/>
                <w:sz w:val="24"/>
                <w:szCs w:val="24"/>
                <w:lang w:eastAsia="lv-LV"/>
              </w:rPr>
              <w:t xml:space="preserve"> </w:t>
            </w:r>
            <w:r w:rsidRPr="00CA1FB9">
              <w:rPr>
                <w:rFonts w:ascii="Times New Roman" w:eastAsia="Times New Roman" w:hAnsi="Times New Roman" w:cs="Times New Roman"/>
                <w:sz w:val="24"/>
                <w:szCs w:val="24"/>
                <w:lang w:eastAsia="lv-LV"/>
              </w:rPr>
              <w:t>2020. gada valsts budžeta veidošanas procesā</w:t>
            </w:r>
            <w:r w:rsidRPr="00CA1FB9">
              <w:rPr>
                <w:rFonts w:ascii="Times New Roman" w:eastAsia="Times New Roman" w:hAnsi="Times New Roman" w:cs="Times New Roman"/>
                <w:bCs/>
                <w:sz w:val="24"/>
                <w:szCs w:val="24"/>
                <w:lang w:eastAsia="lv-LV"/>
              </w:rPr>
              <w:t xml:space="preserve"> ministrijas prioritārais pasākums "Atbalsts minimālā ienākumu līmeņa palielināšanai" tika atbalstīts ierobežotā apjomā</w:t>
            </w:r>
            <w:r w:rsidR="005F7C14">
              <w:rPr>
                <w:rFonts w:ascii="Times New Roman" w:eastAsia="Times New Roman" w:hAnsi="Times New Roman" w:cs="Times New Roman"/>
                <w:bCs/>
                <w:sz w:val="24"/>
                <w:szCs w:val="24"/>
                <w:lang w:eastAsia="lv-LV"/>
              </w:rPr>
              <w:t xml:space="preserve">, paaugstinot </w:t>
            </w:r>
            <w:r w:rsidR="005F7C14" w:rsidRPr="006C378E">
              <w:rPr>
                <w:rFonts w:ascii="Times New Roman" w:eastAsia="Times New Roman" w:hAnsi="Times New Roman" w:cs="Times New Roman"/>
                <w:bCs/>
                <w:sz w:val="24"/>
                <w:szCs w:val="24"/>
                <w:lang w:eastAsia="lv-LV"/>
              </w:rPr>
              <w:t>GMI līme</w:t>
            </w:r>
            <w:r w:rsidR="005F7C14">
              <w:rPr>
                <w:rFonts w:ascii="Times New Roman" w:eastAsia="Times New Roman" w:hAnsi="Times New Roman" w:cs="Times New Roman"/>
                <w:bCs/>
                <w:sz w:val="24"/>
                <w:szCs w:val="24"/>
                <w:lang w:eastAsia="lv-LV"/>
              </w:rPr>
              <w:t>ni</w:t>
            </w:r>
            <w:r w:rsidR="005F7C14" w:rsidRPr="006C378E">
              <w:rPr>
                <w:rFonts w:ascii="Times New Roman" w:eastAsia="Times New Roman" w:hAnsi="Times New Roman" w:cs="Times New Roman"/>
                <w:bCs/>
                <w:sz w:val="24"/>
                <w:szCs w:val="24"/>
                <w:lang w:eastAsia="lv-LV"/>
              </w:rPr>
              <w:t xml:space="preserve"> 2020.gadā salīdzinājumā ar 2019.gadu tikai </w:t>
            </w:r>
            <w:r w:rsidR="005F7C14">
              <w:rPr>
                <w:rFonts w:ascii="Times New Roman" w:eastAsia="Times New Roman" w:hAnsi="Times New Roman" w:cs="Times New Roman"/>
                <w:bCs/>
                <w:sz w:val="24"/>
                <w:szCs w:val="24"/>
                <w:lang w:eastAsia="lv-LV"/>
              </w:rPr>
              <w:t xml:space="preserve">par </w:t>
            </w:r>
            <w:r w:rsidR="005F7C14" w:rsidRPr="006C378E">
              <w:rPr>
                <w:rFonts w:ascii="Times New Roman" w:eastAsia="Times New Roman" w:hAnsi="Times New Roman" w:cs="Times New Roman"/>
                <w:bCs/>
                <w:sz w:val="24"/>
                <w:szCs w:val="24"/>
                <w:lang w:eastAsia="lv-LV"/>
              </w:rPr>
              <w:t xml:space="preserve">11 </w:t>
            </w:r>
            <w:proofErr w:type="spellStart"/>
            <w:r w:rsidR="005F7C14" w:rsidRPr="001F3180">
              <w:rPr>
                <w:rFonts w:ascii="Times New Roman" w:eastAsia="Times New Roman" w:hAnsi="Times New Roman" w:cs="Times New Roman"/>
                <w:bCs/>
                <w:i/>
                <w:sz w:val="24"/>
                <w:szCs w:val="24"/>
                <w:lang w:eastAsia="lv-LV"/>
              </w:rPr>
              <w:t>euro</w:t>
            </w:r>
            <w:proofErr w:type="spellEnd"/>
            <w:r w:rsidR="005F7C14" w:rsidRPr="001F3180">
              <w:rPr>
                <w:rFonts w:ascii="Times New Roman" w:eastAsia="Times New Roman" w:hAnsi="Times New Roman" w:cs="Times New Roman"/>
                <w:bCs/>
                <w:i/>
                <w:sz w:val="24"/>
                <w:szCs w:val="24"/>
                <w:lang w:eastAsia="lv-LV"/>
              </w:rPr>
              <w:t>.</w:t>
            </w:r>
          </w:p>
        </w:tc>
      </w:tr>
    </w:tbl>
    <w:p w14:paraId="075DEB48"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635"/>
        <w:gridCol w:w="7105"/>
      </w:tblGrid>
      <w:tr w:rsidR="003E6FFD" w:rsidRPr="003E6FFD" w14:paraId="634A069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17DB6F" w14:textId="77777777" w:rsidR="00655F2C" w:rsidRPr="003E6FFD" w:rsidRDefault="00E5323B" w:rsidP="00E5323B">
            <w:pPr>
              <w:spacing w:after="0" w:line="240" w:lineRule="auto"/>
              <w:rPr>
                <w:rFonts w:ascii="Times New Roman" w:eastAsia="Times New Roman" w:hAnsi="Times New Roman" w:cs="Times New Roman"/>
                <w:b/>
                <w:bCs/>
                <w:iCs/>
                <w:sz w:val="24"/>
                <w:szCs w:val="24"/>
                <w:lang w:eastAsia="lv-LV"/>
              </w:rPr>
            </w:pPr>
            <w:r w:rsidRPr="003E6FFD">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3E6FFD" w:rsidRPr="003E6FFD" w14:paraId="789A668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9EBC3D2"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4C41785"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 xml:space="preserve">Sabiedrības </w:t>
            </w:r>
            <w:proofErr w:type="spellStart"/>
            <w:r w:rsidRPr="003E6FFD">
              <w:rPr>
                <w:rFonts w:ascii="Times New Roman" w:eastAsia="Times New Roman" w:hAnsi="Times New Roman" w:cs="Times New Roman"/>
                <w:iCs/>
                <w:sz w:val="24"/>
                <w:szCs w:val="24"/>
                <w:lang w:eastAsia="lv-LV"/>
              </w:rPr>
              <w:t>mērķgrupas</w:t>
            </w:r>
            <w:proofErr w:type="spellEnd"/>
            <w:r w:rsidRPr="003E6FFD">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01C7270E" w14:textId="1EF1B601" w:rsidR="002F44B5" w:rsidRPr="00AE7FDD" w:rsidRDefault="002F44B5" w:rsidP="002F44B5">
            <w:pPr>
              <w:jc w:val="both"/>
              <w:rPr>
                <w:rFonts w:ascii="Times New Roman" w:hAnsi="Times New Roman" w:cs="Times New Roman"/>
                <w:sz w:val="24"/>
                <w:szCs w:val="24"/>
              </w:rPr>
            </w:pPr>
            <w:r w:rsidRPr="00AE7FDD">
              <w:rPr>
                <w:rFonts w:ascii="Times New Roman" w:hAnsi="Times New Roman" w:cs="Times New Roman"/>
                <w:sz w:val="24"/>
                <w:szCs w:val="24"/>
              </w:rPr>
              <w:t>Statistikas dati liecina, ka laika periodā no 201</w:t>
            </w:r>
            <w:r w:rsidR="005A52A1" w:rsidRPr="00AE7FDD">
              <w:rPr>
                <w:rFonts w:ascii="Times New Roman" w:hAnsi="Times New Roman" w:cs="Times New Roman"/>
                <w:sz w:val="24"/>
                <w:szCs w:val="24"/>
              </w:rPr>
              <w:t>5</w:t>
            </w:r>
            <w:r w:rsidRPr="00AE7FDD">
              <w:rPr>
                <w:rFonts w:ascii="Times New Roman" w:hAnsi="Times New Roman" w:cs="Times New Roman"/>
                <w:sz w:val="24"/>
                <w:szCs w:val="24"/>
              </w:rPr>
              <w:t>.gada līdz 201</w:t>
            </w:r>
            <w:r w:rsidR="005A52A1" w:rsidRPr="00AE7FDD">
              <w:rPr>
                <w:rFonts w:ascii="Times New Roman" w:hAnsi="Times New Roman" w:cs="Times New Roman"/>
                <w:sz w:val="24"/>
                <w:szCs w:val="24"/>
              </w:rPr>
              <w:t>8</w:t>
            </w:r>
            <w:r w:rsidRPr="00AE7FDD">
              <w:rPr>
                <w:rFonts w:ascii="Times New Roman" w:hAnsi="Times New Roman" w:cs="Times New Roman"/>
                <w:sz w:val="24"/>
                <w:szCs w:val="24"/>
              </w:rPr>
              <w:t xml:space="preserve">.gadam GMI pabalsta saņēmēju skaits samazinājās </w:t>
            </w:r>
            <w:r w:rsidR="005A52A1" w:rsidRPr="00AE7FDD">
              <w:rPr>
                <w:rFonts w:ascii="Times New Roman" w:hAnsi="Times New Roman" w:cs="Times New Roman"/>
                <w:sz w:val="24"/>
                <w:szCs w:val="24"/>
              </w:rPr>
              <w:t>1</w:t>
            </w:r>
            <w:r w:rsidRPr="00AE7FDD">
              <w:rPr>
                <w:rFonts w:ascii="Times New Roman" w:hAnsi="Times New Roman" w:cs="Times New Roman"/>
                <w:sz w:val="24"/>
                <w:szCs w:val="24"/>
              </w:rPr>
              <w:t>,</w:t>
            </w:r>
            <w:r w:rsidR="005A52A1" w:rsidRPr="00AE7FDD">
              <w:rPr>
                <w:rFonts w:ascii="Times New Roman" w:hAnsi="Times New Roman" w:cs="Times New Roman"/>
                <w:sz w:val="24"/>
                <w:szCs w:val="24"/>
              </w:rPr>
              <w:t>6</w:t>
            </w:r>
            <w:r w:rsidRPr="00AE7FDD">
              <w:rPr>
                <w:rFonts w:ascii="Times New Roman" w:hAnsi="Times New Roman" w:cs="Times New Roman"/>
                <w:sz w:val="24"/>
                <w:szCs w:val="24"/>
              </w:rPr>
              <w:t xml:space="preserve"> reizes: no </w:t>
            </w:r>
            <w:r w:rsidR="005A52A1" w:rsidRPr="00AE7FDD">
              <w:rPr>
                <w:rFonts w:ascii="Times New Roman" w:hAnsi="Times New Roman" w:cs="Times New Roman"/>
                <w:sz w:val="24"/>
                <w:szCs w:val="24"/>
              </w:rPr>
              <w:t>3</w:t>
            </w:r>
            <w:r w:rsidRPr="00AE7FDD">
              <w:rPr>
                <w:rFonts w:ascii="Times New Roman" w:hAnsi="Times New Roman" w:cs="Times New Roman"/>
                <w:sz w:val="24"/>
                <w:szCs w:val="24"/>
              </w:rPr>
              <w:t>4 </w:t>
            </w:r>
            <w:r w:rsidR="005A52A1" w:rsidRPr="00AE7FDD">
              <w:rPr>
                <w:rFonts w:ascii="Times New Roman" w:hAnsi="Times New Roman" w:cs="Times New Roman"/>
                <w:sz w:val="24"/>
                <w:szCs w:val="24"/>
              </w:rPr>
              <w:t>218</w:t>
            </w:r>
            <w:r w:rsidRPr="00AE7FDD">
              <w:rPr>
                <w:rFonts w:ascii="Times New Roman" w:hAnsi="Times New Roman" w:cs="Times New Roman"/>
                <w:sz w:val="24"/>
                <w:szCs w:val="24"/>
              </w:rPr>
              <w:t xml:space="preserve"> personām 201</w:t>
            </w:r>
            <w:r w:rsidR="005A52A1" w:rsidRPr="00AE7FDD">
              <w:rPr>
                <w:rFonts w:ascii="Times New Roman" w:hAnsi="Times New Roman" w:cs="Times New Roman"/>
                <w:sz w:val="24"/>
                <w:szCs w:val="24"/>
              </w:rPr>
              <w:t>5</w:t>
            </w:r>
            <w:r w:rsidRPr="00AE7FDD">
              <w:rPr>
                <w:rFonts w:ascii="Times New Roman" w:hAnsi="Times New Roman" w:cs="Times New Roman"/>
                <w:sz w:val="24"/>
                <w:szCs w:val="24"/>
              </w:rPr>
              <w:t>.gadā līdz 2</w:t>
            </w:r>
            <w:r w:rsidR="005A52A1" w:rsidRPr="00AE7FDD">
              <w:rPr>
                <w:rFonts w:ascii="Times New Roman" w:hAnsi="Times New Roman" w:cs="Times New Roman"/>
                <w:sz w:val="24"/>
                <w:szCs w:val="24"/>
              </w:rPr>
              <w:t>0</w:t>
            </w:r>
            <w:r w:rsidRPr="00AE7FDD">
              <w:rPr>
                <w:rFonts w:ascii="Times New Roman" w:hAnsi="Times New Roman" w:cs="Times New Roman"/>
                <w:sz w:val="24"/>
                <w:szCs w:val="24"/>
              </w:rPr>
              <w:t> </w:t>
            </w:r>
            <w:r w:rsidR="005A52A1" w:rsidRPr="00AE7FDD">
              <w:rPr>
                <w:rFonts w:ascii="Times New Roman" w:hAnsi="Times New Roman" w:cs="Times New Roman"/>
                <w:sz w:val="24"/>
                <w:szCs w:val="24"/>
              </w:rPr>
              <w:t>878</w:t>
            </w:r>
            <w:r w:rsidRPr="00AE7FDD">
              <w:rPr>
                <w:rFonts w:ascii="Times New Roman" w:hAnsi="Times New Roman" w:cs="Times New Roman"/>
                <w:sz w:val="24"/>
                <w:szCs w:val="24"/>
              </w:rPr>
              <w:t xml:space="preserve"> personām 201</w:t>
            </w:r>
            <w:r w:rsidR="005A52A1" w:rsidRPr="00AE7FDD">
              <w:rPr>
                <w:rFonts w:ascii="Times New Roman" w:hAnsi="Times New Roman" w:cs="Times New Roman"/>
                <w:sz w:val="24"/>
                <w:szCs w:val="24"/>
              </w:rPr>
              <w:t>8</w:t>
            </w:r>
            <w:r w:rsidRPr="00AE7FDD">
              <w:rPr>
                <w:rFonts w:ascii="Times New Roman" w:hAnsi="Times New Roman" w:cs="Times New Roman"/>
                <w:sz w:val="24"/>
                <w:szCs w:val="24"/>
              </w:rPr>
              <w:t>.gadā (skatīt 1.tabulu)</w:t>
            </w:r>
            <w:r w:rsidR="00183291" w:rsidRPr="00AE7FDD">
              <w:rPr>
                <w:rFonts w:ascii="Times New Roman" w:hAnsi="Times New Roman" w:cs="Times New Roman"/>
                <w:sz w:val="24"/>
                <w:szCs w:val="24"/>
              </w:rPr>
              <w:t xml:space="preserve">. </w:t>
            </w:r>
          </w:p>
          <w:p w14:paraId="5032007A" w14:textId="77777777" w:rsidR="002F44B5" w:rsidRPr="00AE7FDD" w:rsidRDefault="002F44B5" w:rsidP="00F505DA">
            <w:pPr>
              <w:spacing w:after="0" w:line="240" w:lineRule="auto"/>
              <w:jc w:val="both"/>
              <w:rPr>
                <w:rFonts w:ascii="Times New Roman" w:hAnsi="Times New Roman" w:cs="Times New Roman"/>
                <w:sz w:val="24"/>
                <w:szCs w:val="24"/>
              </w:rPr>
            </w:pPr>
            <w:r w:rsidRPr="00AE7FDD">
              <w:rPr>
                <w:rFonts w:ascii="Times New Roman" w:hAnsi="Times New Roman" w:cs="Times New Roman"/>
                <w:sz w:val="24"/>
                <w:szCs w:val="24"/>
              </w:rPr>
              <w:t>1.tabula.</w:t>
            </w:r>
            <w:r w:rsidR="00F505DA" w:rsidRPr="00AE7FDD">
              <w:rPr>
                <w:rFonts w:ascii="Times New Roman" w:eastAsia="Times New Roman" w:hAnsi="Times New Roman" w:cs="Times New Roman"/>
                <w:sz w:val="24"/>
                <w:szCs w:val="24"/>
                <w:lang w:eastAsia="lv-LV"/>
              </w:rPr>
              <w:t xml:space="preserve"> GMI pabalsta saņēmēju skaita dinamika 2015. – 2018.gadā.</w:t>
            </w:r>
          </w:p>
          <w:tbl>
            <w:tblPr>
              <w:tblW w:w="6660" w:type="dxa"/>
              <w:tblLook w:val="04A0" w:firstRow="1" w:lastRow="0" w:firstColumn="1" w:lastColumn="0" w:noHBand="0" w:noVBand="1"/>
            </w:tblPr>
            <w:tblGrid>
              <w:gridCol w:w="2980"/>
              <w:gridCol w:w="920"/>
              <w:gridCol w:w="920"/>
              <w:gridCol w:w="920"/>
              <w:gridCol w:w="920"/>
            </w:tblGrid>
            <w:tr w:rsidR="00BE304C" w:rsidRPr="00AE7FDD" w14:paraId="7DBDA1BF" w14:textId="77777777" w:rsidTr="00C70D25">
              <w:trPr>
                <w:trHeight w:val="240"/>
              </w:trPr>
              <w:tc>
                <w:tcPr>
                  <w:tcW w:w="2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493199" w14:textId="77777777" w:rsidR="002F44B5" w:rsidRPr="00AE7FDD" w:rsidRDefault="002F44B5" w:rsidP="002F44B5">
                  <w:pPr>
                    <w:spacing w:after="0" w:line="240" w:lineRule="auto"/>
                    <w:jc w:val="center"/>
                    <w:rPr>
                      <w:rFonts w:ascii="Times New Roman" w:eastAsia="Times New Roman" w:hAnsi="Times New Roman" w:cs="Times New Roman"/>
                      <w:b/>
                      <w:bCs/>
                      <w:sz w:val="18"/>
                      <w:szCs w:val="18"/>
                      <w:lang w:eastAsia="lv-LV"/>
                    </w:rPr>
                  </w:pPr>
                  <w:r w:rsidRPr="00AE7FDD">
                    <w:rPr>
                      <w:rFonts w:ascii="Times New Roman" w:eastAsia="Times New Roman" w:hAnsi="Times New Roman" w:cs="Times New Roman"/>
                      <w:b/>
                      <w:bCs/>
                      <w:sz w:val="18"/>
                      <w:szCs w:val="18"/>
                      <w:lang w:eastAsia="lv-LV"/>
                    </w:rPr>
                    <w:t>GMI pabalsta saņēmēji</w:t>
                  </w:r>
                </w:p>
              </w:tc>
              <w:tc>
                <w:tcPr>
                  <w:tcW w:w="920" w:type="dxa"/>
                  <w:tcBorders>
                    <w:top w:val="single" w:sz="4" w:space="0" w:color="auto"/>
                    <w:left w:val="nil"/>
                    <w:bottom w:val="single" w:sz="4" w:space="0" w:color="auto"/>
                    <w:right w:val="single" w:sz="4" w:space="0" w:color="auto"/>
                  </w:tcBorders>
                  <w:shd w:val="clear" w:color="auto" w:fill="auto"/>
                  <w:noWrap/>
                  <w:vAlign w:val="bottom"/>
                </w:tcPr>
                <w:p w14:paraId="78008CED" w14:textId="77777777" w:rsidR="002F44B5" w:rsidRPr="00AE7FDD" w:rsidRDefault="00C70D25" w:rsidP="002F44B5">
                  <w:pPr>
                    <w:spacing w:after="0" w:line="240" w:lineRule="auto"/>
                    <w:jc w:val="center"/>
                    <w:rPr>
                      <w:rFonts w:ascii="Times New Roman" w:eastAsia="Times New Roman" w:hAnsi="Times New Roman" w:cs="Times New Roman"/>
                      <w:b/>
                      <w:bCs/>
                      <w:sz w:val="18"/>
                      <w:szCs w:val="18"/>
                      <w:lang w:eastAsia="lv-LV"/>
                    </w:rPr>
                  </w:pPr>
                  <w:r w:rsidRPr="00AE7FDD">
                    <w:rPr>
                      <w:rFonts w:ascii="Times New Roman" w:eastAsia="Times New Roman" w:hAnsi="Times New Roman" w:cs="Times New Roman"/>
                      <w:b/>
                      <w:bCs/>
                      <w:sz w:val="18"/>
                      <w:szCs w:val="18"/>
                      <w:lang w:eastAsia="lv-LV"/>
                    </w:rPr>
                    <w:t>2015</w:t>
                  </w:r>
                </w:p>
              </w:tc>
              <w:tc>
                <w:tcPr>
                  <w:tcW w:w="920" w:type="dxa"/>
                  <w:tcBorders>
                    <w:top w:val="single" w:sz="4" w:space="0" w:color="auto"/>
                    <w:left w:val="nil"/>
                    <w:bottom w:val="single" w:sz="4" w:space="0" w:color="auto"/>
                    <w:right w:val="single" w:sz="4" w:space="0" w:color="auto"/>
                  </w:tcBorders>
                  <w:shd w:val="clear" w:color="auto" w:fill="auto"/>
                  <w:noWrap/>
                  <w:vAlign w:val="bottom"/>
                </w:tcPr>
                <w:p w14:paraId="482B51D7" w14:textId="77777777" w:rsidR="002F44B5" w:rsidRPr="00AE7FDD" w:rsidRDefault="00C70D25" w:rsidP="002F44B5">
                  <w:pPr>
                    <w:spacing w:after="0" w:line="240" w:lineRule="auto"/>
                    <w:jc w:val="center"/>
                    <w:rPr>
                      <w:rFonts w:ascii="Times New Roman" w:eastAsia="Times New Roman" w:hAnsi="Times New Roman" w:cs="Times New Roman"/>
                      <w:b/>
                      <w:bCs/>
                      <w:sz w:val="18"/>
                      <w:szCs w:val="18"/>
                      <w:lang w:eastAsia="lv-LV"/>
                    </w:rPr>
                  </w:pPr>
                  <w:r w:rsidRPr="00AE7FDD">
                    <w:rPr>
                      <w:rFonts w:ascii="Times New Roman" w:eastAsia="Times New Roman" w:hAnsi="Times New Roman" w:cs="Times New Roman"/>
                      <w:b/>
                      <w:bCs/>
                      <w:sz w:val="18"/>
                      <w:szCs w:val="18"/>
                      <w:lang w:eastAsia="lv-LV"/>
                    </w:rPr>
                    <w:t>2016</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40EF74C1" w14:textId="77777777" w:rsidR="002F44B5" w:rsidRPr="00AE7FDD" w:rsidRDefault="00C70D25" w:rsidP="002F44B5">
                  <w:pPr>
                    <w:spacing w:after="0" w:line="240" w:lineRule="auto"/>
                    <w:jc w:val="center"/>
                    <w:rPr>
                      <w:rFonts w:ascii="Times New Roman" w:eastAsia="Times New Roman" w:hAnsi="Times New Roman" w:cs="Times New Roman"/>
                      <w:b/>
                      <w:bCs/>
                      <w:sz w:val="18"/>
                      <w:szCs w:val="18"/>
                      <w:lang w:eastAsia="lv-LV"/>
                    </w:rPr>
                  </w:pPr>
                  <w:r w:rsidRPr="00AE7FDD">
                    <w:rPr>
                      <w:rFonts w:ascii="Times New Roman" w:eastAsia="Times New Roman" w:hAnsi="Times New Roman" w:cs="Times New Roman"/>
                      <w:b/>
                      <w:bCs/>
                      <w:sz w:val="18"/>
                      <w:szCs w:val="18"/>
                      <w:lang w:eastAsia="lv-LV"/>
                    </w:rPr>
                    <w:t>2017</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3D5EED2D" w14:textId="77777777" w:rsidR="002F44B5" w:rsidRPr="00AE7FDD" w:rsidRDefault="00C70D25" w:rsidP="002F44B5">
                  <w:pPr>
                    <w:spacing w:after="0" w:line="240" w:lineRule="auto"/>
                    <w:jc w:val="center"/>
                    <w:rPr>
                      <w:rFonts w:ascii="Times New Roman" w:eastAsia="Times New Roman" w:hAnsi="Times New Roman" w:cs="Times New Roman"/>
                      <w:b/>
                      <w:bCs/>
                      <w:sz w:val="18"/>
                      <w:szCs w:val="18"/>
                      <w:lang w:eastAsia="lv-LV"/>
                    </w:rPr>
                  </w:pPr>
                  <w:r w:rsidRPr="00AE7FDD">
                    <w:rPr>
                      <w:rFonts w:ascii="Times New Roman" w:eastAsia="Times New Roman" w:hAnsi="Times New Roman" w:cs="Times New Roman"/>
                      <w:b/>
                      <w:bCs/>
                      <w:sz w:val="18"/>
                      <w:szCs w:val="18"/>
                      <w:lang w:eastAsia="lv-LV"/>
                    </w:rPr>
                    <w:t>2018</w:t>
                  </w:r>
                </w:p>
              </w:tc>
            </w:tr>
            <w:tr w:rsidR="00BE304C" w:rsidRPr="00AE7FDD" w14:paraId="5D4C7E9E" w14:textId="77777777" w:rsidTr="00C70D25">
              <w:trPr>
                <w:trHeight w:val="480"/>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6EF32ABF" w14:textId="77777777" w:rsidR="00C70D25" w:rsidRPr="00AE7FDD" w:rsidRDefault="00C70D25" w:rsidP="00C70D25">
                  <w:pPr>
                    <w:spacing w:after="0" w:line="240" w:lineRule="auto"/>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GMI pabalstu saņēmušo personu skaits</w:t>
                  </w:r>
                </w:p>
              </w:tc>
              <w:tc>
                <w:tcPr>
                  <w:tcW w:w="920" w:type="dxa"/>
                  <w:tcBorders>
                    <w:top w:val="nil"/>
                    <w:left w:val="nil"/>
                    <w:bottom w:val="single" w:sz="4" w:space="0" w:color="auto"/>
                    <w:right w:val="single" w:sz="4" w:space="0" w:color="auto"/>
                  </w:tcBorders>
                  <w:shd w:val="clear" w:color="000000" w:fill="FFFFFF"/>
                  <w:noWrap/>
                  <w:vAlign w:val="bottom"/>
                </w:tcPr>
                <w:p w14:paraId="01BBE617"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34 218</w:t>
                  </w:r>
                </w:p>
              </w:tc>
              <w:tc>
                <w:tcPr>
                  <w:tcW w:w="920" w:type="dxa"/>
                  <w:tcBorders>
                    <w:top w:val="nil"/>
                    <w:left w:val="nil"/>
                    <w:bottom w:val="single" w:sz="4" w:space="0" w:color="auto"/>
                    <w:right w:val="single" w:sz="4" w:space="0" w:color="auto"/>
                  </w:tcBorders>
                  <w:shd w:val="clear" w:color="000000" w:fill="FFFFFF"/>
                  <w:noWrap/>
                  <w:vAlign w:val="bottom"/>
                </w:tcPr>
                <w:p w14:paraId="2076A7D8"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27 769</w:t>
                  </w:r>
                </w:p>
              </w:tc>
              <w:tc>
                <w:tcPr>
                  <w:tcW w:w="920" w:type="dxa"/>
                  <w:tcBorders>
                    <w:top w:val="nil"/>
                    <w:left w:val="nil"/>
                    <w:bottom w:val="single" w:sz="4" w:space="0" w:color="auto"/>
                    <w:right w:val="single" w:sz="4" w:space="0" w:color="auto"/>
                  </w:tcBorders>
                  <w:shd w:val="clear" w:color="000000" w:fill="FFFFFF"/>
                  <w:noWrap/>
                  <w:vAlign w:val="bottom"/>
                  <w:hideMark/>
                </w:tcPr>
                <w:p w14:paraId="0311D8C0"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25 823</w:t>
                  </w:r>
                </w:p>
              </w:tc>
              <w:tc>
                <w:tcPr>
                  <w:tcW w:w="920" w:type="dxa"/>
                  <w:tcBorders>
                    <w:top w:val="nil"/>
                    <w:left w:val="nil"/>
                    <w:bottom w:val="single" w:sz="4" w:space="0" w:color="auto"/>
                    <w:right w:val="single" w:sz="4" w:space="0" w:color="auto"/>
                  </w:tcBorders>
                  <w:shd w:val="clear" w:color="000000" w:fill="FFFFFF"/>
                  <w:noWrap/>
                  <w:vAlign w:val="bottom"/>
                </w:tcPr>
                <w:p w14:paraId="5EB4E89C"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20 878</w:t>
                  </w:r>
                </w:p>
              </w:tc>
            </w:tr>
            <w:tr w:rsidR="00BE304C" w:rsidRPr="00AE7FDD" w14:paraId="76D06B48" w14:textId="77777777" w:rsidTr="00C70D25">
              <w:trPr>
                <w:trHeight w:val="24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5AA24AFD"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t.sk. bērni</w:t>
                  </w:r>
                </w:p>
              </w:tc>
              <w:tc>
                <w:tcPr>
                  <w:tcW w:w="920" w:type="dxa"/>
                  <w:tcBorders>
                    <w:top w:val="nil"/>
                    <w:left w:val="nil"/>
                    <w:bottom w:val="single" w:sz="4" w:space="0" w:color="auto"/>
                    <w:right w:val="single" w:sz="4" w:space="0" w:color="auto"/>
                  </w:tcBorders>
                  <w:shd w:val="clear" w:color="auto" w:fill="auto"/>
                  <w:noWrap/>
                  <w:vAlign w:val="bottom"/>
                </w:tcPr>
                <w:p w14:paraId="1F23B2B7"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8 994</w:t>
                  </w:r>
                </w:p>
              </w:tc>
              <w:tc>
                <w:tcPr>
                  <w:tcW w:w="920" w:type="dxa"/>
                  <w:tcBorders>
                    <w:top w:val="nil"/>
                    <w:left w:val="nil"/>
                    <w:bottom w:val="single" w:sz="4" w:space="0" w:color="auto"/>
                    <w:right w:val="single" w:sz="4" w:space="0" w:color="auto"/>
                  </w:tcBorders>
                  <w:shd w:val="clear" w:color="auto" w:fill="auto"/>
                  <w:noWrap/>
                  <w:vAlign w:val="bottom"/>
                </w:tcPr>
                <w:p w14:paraId="378BD20D"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6 120</w:t>
                  </w:r>
                </w:p>
              </w:tc>
              <w:tc>
                <w:tcPr>
                  <w:tcW w:w="920" w:type="dxa"/>
                  <w:tcBorders>
                    <w:top w:val="nil"/>
                    <w:left w:val="nil"/>
                    <w:bottom w:val="single" w:sz="4" w:space="0" w:color="auto"/>
                    <w:right w:val="single" w:sz="4" w:space="0" w:color="auto"/>
                  </w:tcBorders>
                  <w:shd w:val="clear" w:color="auto" w:fill="auto"/>
                  <w:noWrap/>
                  <w:vAlign w:val="bottom"/>
                  <w:hideMark/>
                </w:tcPr>
                <w:p w14:paraId="0A05FFB6"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5 953</w:t>
                  </w:r>
                </w:p>
              </w:tc>
              <w:tc>
                <w:tcPr>
                  <w:tcW w:w="920" w:type="dxa"/>
                  <w:tcBorders>
                    <w:top w:val="nil"/>
                    <w:left w:val="nil"/>
                    <w:bottom w:val="single" w:sz="4" w:space="0" w:color="auto"/>
                    <w:right w:val="single" w:sz="4" w:space="0" w:color="auto"/>
                  </w:tcBorders>
                  <w:shd w:val="clear" w:color="auto" w:fill="auto"/>
                  <w:noWrap/>
                  <w:vAlign w:val="bottom"/>
                </w:tcPr>
                <w:p w14:paraId="232FAB6E"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4 316</w:t>
                  </w:r>
                </w:p>
              </w:tc>
            </w:tr>
            <w:tr w:rsidR="00BE304C" w:rsidRPr="00AE7FDD" w14:paraId="037857CE" w14:textId="77777777" w:rsidTr="00C70D25">
              <w:trPr>
                <w:trHeight w:val="24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4B09E92"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no tiem bērni ar invaliditāti</w:t>
                  </w:r>
                </w:p>
              </w:tc>
              <w:tc>
                <w:tcPr>
                  <w:tcW w:w="920" w:type="dxa"/>
                  <w:tcBorders>
                    <w:top w:val="nil"/>
                    <w:left w:val="nil"/>
                    <w:bottom w:val="single" w:sz="4" w:space="0" w:color="auto"/>
                    <w:right w:val="single" w:sz="4" w:space="0" w:color="auto"/>
                  </w:tcBorders>
                  <w:shd w:val="clear" w:color="auto" w:fill="auto"/>
                  <w:noWrap/>
                  <w:vAlign w:val="bottom"/>
                </w:tcPr>
                <w:p w14:paraId="76C012CA"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508</w:t>
                  </w:r>
                </w:p>
              </w:tc>
              <w:tc>
                <w:tcPr>
                  <w:tcW w:w="920" w:type="dxa"/>
                  <w:tcBorders>
                    <w:top w:val="nil"/>
                    <w:left w:val="nil"/>
                    <w:bottom w:val="single" w:sz="4" w:space="0" w:color="auto"/>
                    <w:right w:val="single" w:sz="4" w:space="0" w:color="auto"/>
                  </w:tcBorders>
                  <w:shd w:val="clear" w:color="auto" w:fill="auto"/>
                  <w:noWrap/>
                  <w:vAlign w:val="bottom"/>
                </w:tcPr>
                <w:p w14:paraId="419DC1B9"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360</w:t>
                  </w:r>
                </w:p>
              </w:tc>
              <w:tc>
                <w:tcPr>
                  <w:tcW w:w="920" w:type="dxa"/>
                  <w:tcBorders>
                    <w:top w:val="nil"/>
                    <w:left w:val="nil"/>
                    <w:bottom w:val="single" w:sz="4" w:space="0" w:color="auto"/>
                    <w:right w:val="single" w:sz="4" w:space="0" w:color="auto"/>
                  </w:tcBorders>
                  <w:shd w:val="clear" w:color="auto" w:fill="auto"/>
                  <w:noWrap/>
                  <w:vAlign w:val="bottom"/>
                  <w:hideMark/>
                </w:tcPr>
                <w:p w14:paraId="5C1DB73D"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368</w:t>
                  </w:r>
                </w:p>
              </w:tc>
              <w:tc>
                <w:tcPr>
                  <w:tcW w:w="920" w:type="dxa"/>
                  <w:tcBorders>
                    <w:top w:val="nil"/>
                    <w:left w:val="nil"/>
                    <w:bottom w:val="single" w:sz="4" w:space="0" w:color="auto"/>
                    <w:right w:val="single" w:sz="4" w:space="0" w:color="auto"/>
                  </w:tcBorders>
                  <w:shd w:val="clear" w:color="auto" w:fill="auto"/>
                  <w:noWrap/>
                  <w:vAlign w:val="bottom"/>
                </w:tcPr>
                <w:p w14:paraId="7B0B819D"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278</w:t>
                  </w:r>
                </w:p>
              </w:tc>
            </w:tr>
            <w:tr w:rsidR="00BE304C" w:rsidRPr="00AE7FDD" w14:paraId="7CA90B8A" w14:textId="77777777" w:rsidTr="00C70D25">
              <w:trPr>
                <w:trHeight w:val="24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ACD1F60"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strādājošas personas</w:t>
                  </w:r>
                </w:p>
              </w:tc>
              <w:tc>
                <w:tcPr>
                  <w:tcW w:w="920" w:type="dxa"/>
                  <w:tcBorders>
                    <w:top w:val="nil"/>
                    <w:left w:val="nil"/>
                    <w:bottom w:val="single" w:sz="4" w:space="0" w:color="auto"/>
                    <w:right w:val="single" w:sz="4" w:space="0" w:color="auto"/>
                  </w:tcBorders>
                  <w:shd w:val="clear" w:color="auto" w:fill="auto"/>
                  <w:noWrap/>
                  <w:vAlign w:val="bottom"/>
                </w:tcPr>
                <w:p w14:paraId="6A397FC9"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3 292</w:t>
                  </w:r>
                </w:p>
              </w:tc>
              <w:tc>
                <w:tcPr>
                  <w:tcW w:w="920" w:type="dxa"/>
                  <w:tcBorders>
                    <w:top w:val="nil"/>
                    <w:left w:val="nil"/>
                    <w:bottom w:val="single" w:sz="4" w:space="0" w:color="auto"/>
                    <w:right w:val="single" w:sz="4" w:space="0" w:color="auto"/>
                  </w:tcBorders>
                  <w:shd w:val="clear" w:color="auto" w:fill="auto"/>
                  <w:noWrap/>
                  <w:vAlign w:val="bottom"/>
                </w:tcPr>
                <w:p w14:paraId="3AE84106"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2 430</w:t>
                  </w:r>
                </w:p>
              </w:tc>
              <w:tc>
                <w:tcPr>
                  <w:tcW w:w="920" w:type="dxa"/>
                  <w:tcBorders>
                    <w:top w:val="nil"/>
                    <w:left w:val="nil"/>
                    <w:bottom w:val="single" w:sz="4" w:space="0" w:color="auto"/>
                    <w:right w:val="single" w:sz="4" w:space="0" w:color="auto"/>
                  </w:tcBorders>
                  <w:shd w:val="clear" w:color="auto" w:fill="auto"/>
                  <w:noWrap/>
                  <w:vAlign w:val="bottom"/>
                </w:tcPr>
                <w:p w14:paraId="7B135872"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2 313</w:t>
                  </w:r>
                </w:p>
              </w:tc>
              <w:tc>
                <w:tcPr>
                  <w:tcW w:w="920" w:type="dxa"/>
                  <w:tcBorders>
                    <w:top w:val="nil"/>
                    <w:left w:val="nil"/>
                    <w:bottom w:val="single" w:sz="4" w:space="0" w:color="auto"/>
                    <w:right w:val="single" w:sz="4" w:space="0" w:color="auto"/>
                  </w:tcBorders>
                  <w:shd w:val="clear" w:color="auto" w:fill="auto"/>
                  <w:noWrap/>
                  <w:vAlign w:val="bottom"/>
                </w:tcPr>
                <w:p w14:paraId="30350261"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1 767</w:t>
                  </w:r>
                </w:p>
              </w:tc>
            </w:tr>
            <w:tr w:rsidR="00BE304C" w:rsidRPr="00AE7FDD" w14:paraId="4DAFCB55" w14:textId="77777777" w:rsidTr="00C70D25">
              <w:trPr>
                <w:trHeight w:val="24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C2CB832"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nestrādājošas personas</w:t>
                  </w:r>
                </w:p>
              </w:tc>
              <w:tc>
                <w:tcPr>
                  <w:tcW w:w="920" w:type="dxa"/>
                  <w:tcBorders>
                    <w:top w:val="nil"/>
                    <w:left w:val="nil"/>
                    <w:bottom w:val="single" w:sz="4" w:space="0" w:color="auto"/>
                    <w:right w:val="single" w:sz="4" w:space="0" w:color="auto"/>
                  </w:tcBorders>
                  <w:shd w:val="clear" w:color="auto" w:fill="auto"/>
                  <w:noWrap/>
                  <w:vAlign w:val="bottom"/>
                </w:tcPr>
                <w:p w14:paraId="5AA35B29"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14 083</w:t>
                  </w:r>
                </w:p>
              </w:tc>
              <w:tc>
                <w:tcPr>
                  <w:tcW w:w="920" w:type="dxa"/>
                  <w:tcBorders>
                    <w:top w:val="nil"/>
                    <w:left w:val="nil"/>
                    <w:bottom w:val="single" w:sz="4" w:space="0" w:color="auto"/>
                    <w:right w:val="single" w:sz="4" w:space="0" w:color="auto"/>
                  </w:tcBorders>
                  <w:shd w:val="clear" w:color="auto" w:fill="auto"/>
                  <w:noWrap/>
                  <w:vAlign w:val="bottom"/>
                </w:tcPr>
                <w:p w14:paraId="47ED1D9E"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11 779</w:t>
                  </w:r>
                </w:p>
              </w:tc>
              <w:tc>
                <w:tcPr>
                  <w:tcW w:w="920" w:type="dxa"/>
                  <w:tcBorders>
                    <w:top w:val="nil"/>
                    <w:left w:val="nil"/>
                    <w:bottom w:val="single" w:sz="4" w:space="0" w:color="auto"/>
                    <w:right w:val="single" w:sz="4" w:space="0" w:color="auto"/>
                  </w:tcBorders>
                  <w:shd w:val="clear" w:color="auto" w:fill="auto"/>
                  <w:noWrap/>
                  <w:vAlign w:val="bottom"/>
                </w:tcPr>
                <w:p w14:paraId="6E961B8D"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10 286</w:t>
                  </w:r>
                </w:p>
              </w:tc>
              <w:tc>
                <w:tcPr>
                  <w:tcW w:w="920" w:type="dxa"/>
                  <w:tcBorders>
                    <w:top w:val="nil"/>
                    <w:left w:val="nil"/>
                    <w:bottom w:val="single" w:sz="4" w:space="0" w:color="auto"/>
                    <w:right w:val="single" w:sz="4" w:space="0" w:color="auto"/>
                  </w:tcBorders>
                  <w:shd w:val="clear" w:color="auto" w:fill="auto"/>
                  <w:noWrap/>
                  <w:vAlign w:val="bottom"/>
                </w:tcPr>
                <w:p w14:paraId="0FABD24F"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7 927</w:t>
                  </w:r>
                </w:p>
              </w:tc>
            </w:tr>
            <w:tr w:rsidR="00BE304C" w:rsidRPr="00AE7FDD" w14:paraId="6BC67881" w14:textId="77777777" w:rsidTr="00C70D25">
              <w:trPr>
                <w:trHeight w:val="24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6C186347"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personas bērna kopšanas atvaļinājumā</w:t>
                  </w:r>
                </w:p>
              </w:tc>
              <w:tc>
                <w:tcPr>
                  <w:tcW w:w="920" w:type="dxa"/>
                  <w:tcBorders>
                    <w:top w:val="nil"/>
                    <w:left w:val="nil"/>
                    <w:bottom w:val="single" w:sz="4" w:space="0" w:color="auto"/>
                    <w:right w:val="single" w:sz="4" w:space="0" w:color="auto"/>
                  </w:tcBorders>
                  <w:shd w:val="clear" w:color="auto" w:fill="auto"/>
                  <w:noWrap/>
                  <w:vAlign w:val="bottom"/>
                </w:tcPr>
                <w:p w14:paraId="7EA58E1B"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922</w:t>
                  </w:r>
                </w:p>
              </w:tc>
              <w:tc>
                <w:tcPr>
                  <w:tcW w:w="920" w:type="dxa"/>
                  <w:tcBorders>
                    <w:top w:val="nil"/>
                    <w:left w:val="nil"/>
                    <w:bottom w:val="single" w:sz="4" w:space="0" w:color="auto"/>
                    <w:right w:val="single" w:sz="4" w:space="0" w:color="auto"/>
                  </w:tcBorders>
                  <w:shd w:val="clear" w:color="auto" w:fill="auto"/>
                  <w:noWrap/>
                  <w:vAlign w:val="bottom"/>
                </w:tcPr>
                <w:p w14:paraId="304990A1"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648</w:t>
                  </w:r>
                </w:p>
              </w:tc>
              <w:tc>
                <w:tcPr>
                  <w:tcW w:w="920" w:type="dxa"/>
                  <w:tcBorders>
                    <w:top w:val="nil"/>
                    <w:left w:val="nil"/>
                    <w:bottom w:val="single" w:sz="4" w:space="0" w:color="auto"/>
                    <w:right w:val="single" w:sz="4" w:space="0" w:color="auto"/>
                  </w:tcBorders>
                  <w:shd w:val="clear" w:color="auto" w:fill="auto"/>
                  <w:noWrap/>
                  <w:vAlign w:val="bottom"/>
                </w:tcPr>
                <w:p w14:paraId="113E3CD8"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615</w:t>
                  </w:r>
                </w:p>
              </w:tc>
              <w:tc>
                <w:tcPr>
                  <w:tcW w:w="920" w:type="dxa"/>
                  <w:tcBorders>
                    <w:top w:val="nil"/>
                    <w:left w:val="nil"/>
                    <w:bottom w:val="single" w:sz="4" w:space="0" w:color="auto"/>
                    <w:right w:val="single" w:sz="4" w:space="0" w:color="auto"/>
                  </w:tcBorders>
                  <w:shd w:val="clear" w:color="auto" w:fill="auto"/>
                  <w:noWrap/>
                  <w:vAlign w:val="bottom"/>
                </w:tcPr>
                <w:p w14:paraId="1BB0E178"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475</w:t>
                  </w:r>
                </w:p>
              </w:tc>
            </w:tr>
            <w:tr w:rsidR="00BE304C" w:rsidRPr="00AE7FDD" w14:paraId="135DA394" w14:textId="77777777" w:rsidTr="00C70D25">
              <w:trPr>
                <w:trHeight w:val="24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3809EABE"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pilngadīgas personas ar invaliditāti</w:t>
                  </w:r>
                </w:p>
              </w:tc>
              <w:tc>
                <w:tcPr>
                  <w:tcW w:w="920" w:type="dxa"/>
                  <w:tcBorders>
                    <w:top w:val="nil"/>
                    <w:left w:val="nil"/>
                    <w:bottom w:val="single" w:sz="4" w:space="0" w:color="auto"/>
                    <w:right w:val="single" w:sz="4" w:space="0" w:color="auto"/>
                  </w:tcBorders>
                  <w:shd w:val="clear" w:color="auto" w:fill="auto"/>
                  <w:noWrap/>
                  <w:vAlign w:val="bottom"/>
                </w:tcPr>
                <w:p w14:paraId="6F7F5ADB"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4 050</w:t>
                  </w:r>
                </w:p>
              </w:tc>
              <w:tc>
                <w:tcPr>
                  <w:tcW w:w="920" w:type="dxa"/>
                  <w:tcBorders>
                    <w:top w:val="nil"/>
                    <w:left w:val="nil"/>
                    <w:bottom w:val="single" w:sz="4" w:space="0" w:color="auto"/>
                    <w:right w:val="single" w:sz="4" w:space="0" w:color="auto"/>
                  </w:tcBorders>
                  <w:shd w:val="clear" w:color="auto" w:fill="auto"/>
                  <w:noWrap/>
                  <w:vAlign w:val="bottom"/>
                </w:tcPr>
                <w:p w14:paraId="03CD699D"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3 743</w:t>
                  </w:r>
                </w:p>
              </w:tc>
              <w:tc>
                <w:tcPr>
                  <w:tcW w:w="920" w:type="dxa"/>
                  <w:tcBorders>
                    <w:top w:val="nil"/>
                    <w:left w:val="nil"/>
                    <w:bottom w:val="single" w:sz="4" w:space="0" w:color="auto"/>
                    <w:right w:val="single" w:sz="4" w:space="0" w:color="auto"/>
                  </w:tcBorders>
                  <w:shd w:val="clear" w:color="auto" w:fill="auto"/>
                  <w:noWrap/>
                  <w:vAlign w:val="bottom"/>
                </w:tcPr>
                <w:p w14:paraId="7A596ECB"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3 659</w:t>
                  </w:r>
                </w:p>
              </w:tc>
              <w:tc>
                <w:tcPr>
                  <w:tcW w:w="920" w:type="dxa"/>
                  <w:tcBorders>
                    <w:top w:val="nil"/>
                    <w:left w:val="nil"/>
                    <w:bottom w:val="single" w:sz="4" w:space="0" w:color="auto"/>
                    <w:right w:val="single" w:sz="4" w:space="0" w:color="auto"/>
                  </w:tcBorders>
                  <w:shd w:val="clear" w:color="auto" w:fill="auto"/>
                  <w:noWrap/>
                  <w:vAlign w:val="bottom"/>
                </w:tcPr>
                <w:p w14:paraId="53FC5BE1"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3 407</w:t>
                  </w:r>
                </w:p>
              </w:tc>
            </w:tr>
            <w:tr w:rsidR="00BE304C" w:rsidRPr="00AE7FDD" w14:paraId="3A91FCE1" w14:textId="77777777" w:rsidTr="00C70D25">
              <w:trPr>
                <w:trHeight w:val="24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A591A45"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pensijas vecuma personas</w:t>
                  </w:r>
                </w:p>
              </w:tc>
              <w:tc>
                <w:tcPr>
                  <w:tcW w:w="920" w:type="dxa"/>
                  <w:tcBorders>
                    <w:top w:val="nil"/>
                    <w:left w:val="nil"/>
                    <w:bottom w:val="single" w:sz="4" w:space="0" w:color="auto"/>
                    <w:right w:val="single" w:sz="4" w:space="0" w:color="auto"/>
                  </w:tcBorders>
                  <w:shd w:val="clear" w:color="auto" w:fill="auto"/>
                  <w:noWrap/>
                  <w:vAlign w:val="bottom"/>
                </w:tcPr>
                <w:p w14:paraId="175170B5"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2 877</w:t>
                  </w:r>
                </w:p>
              </w:tc>
              <w:tc>
                <w:tcPr>
                  <w:tcW w:w="920" w:type="dxa"/>
                  <w:tcBorders>
                    <w:top w:val="nil"/>
                    <w:left w:val="nil"/>
                    <w:bottom w:val="single" w:sz="4" w:space="0" w:color="auto"/>
                    <w:right w:val="single" w:sz="4" w:space="0" w:color="auto"/>
                  </w:tcBorders>
                  <w:shd w:val="clear" w:color="auto" w:fill="auto"/>
                  <w:noWrap/>
                  <w:vAlign w:val="bottom"/>
                </w:tcPr>
                <w:p w14:paraId="2A5D869A" w14:textId="77777777" w:rsidR="00C70D25" w:rsidRPr="00AE7FDD" w:rsidRDefault="00C70D25"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3 049</w:t>
                  </w:r>
                </w:p>
              </w:tc>
              <w:tc>
                <w:tcPr>
                  <w:tcW w:w="920" w:type="dxa"/>
                  <w:tcBorders>
                    <w:top w:val="nil"/>
                    <w:left w:val="nil"/>
                    <w:bottom w:val="single" w:sz="4" w:space="0" w:color="auto"/>
                    <w:right w:val="single" w:sz="4" w:space="0" w:color="auto"/>
                  </w:tcBorders>
                  <w:shd w:val="clear" w:color="auto" w:fill="auto"/>
                  <w:noWrap/>
                  <w:vAlign w:val="bottom"/>
                </w:tcPr>
                <w:p w14:paraId="61019A49"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2 997</w:t>
                  </w:r>
                </w:p>
              </w:tc>
              <w:tc>
                <w:tcPr>
                  <w:tcW w:w="920" w:type="dxa"/>
                  <w:tcBorders>
                    <w:top w:val="nil"/>
                    <w:left w:val="nil"/>
                    <w:bottom w:val="single" w:sz="4" w:space="0" w:color="auto"/>
                    <w:right w:val="single" w:sz="4" w:space="0" w:color="auto"/>
                  </w:tcBorders>
                  <w:shd w:val="clear" w:color="auto" w:fill="auto"/>
                  <w:noWrap/>
                  <w:vAlign w:val="bottom"/>
                </w:tcPr>
                <w:p w14:paraId="1588C248" w14:textId="77777777" w:rsidR="00C70D25" w:rsidRPr="00AE7FDD" w:rsidRDefault="005A52A1" w:rsidP="00C70D25">
                  <w:pPr>
                    <w:spacing w:after="0" w:line="240" w:lineRule="auto"/>
                    <w:jc w:val="right"/>
                    <w:rPr>
                      <w:rFonts w:ascii="Times New Roman" w:eastAsia="Times New Roman" w:hAnsi="Times New Roman" w:cs="Times New Roman"/>
                      <w:sz w:val="18"/>
                      <w:szCs w:val="18"/>
                      <w:lang w:eastAsia="lv-LV"/>
                    </w:rPr>
                  </w:pPr>
                  <w:r w:rsidRPr="00AE7FDD">
                    <w:rPr>
                      <w:rFonts w:ascii="Times New Roman" w:eastAsia="Times New Roman" w:hAnsi="Times New Roman" w:cs="Times New Roman"/>
                      <w:sz w:val="18"/>
                      <w:szCs w:val="18"/>
                      <w:lang w:eastAsia="lv-LV"/>
                    </w:rPr>
                    <w:t>2 986</w:t>
                  </w:r>
                </w:p>
              </w:tc>
            </w:tr>
            <w:tr w:rsidR="00BE304C" w:rsidRPr="00AE7FDD" w14:paraId="641E61E0" w14:textId="77777777" w:rsidTr="00C70D25">
              <w:trPr>
                <w:trHeight w:val="72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0D9F0A79" w14:textId="77777777" w:rsidR="00C70D25" w:rsidRPr="00AE7FDD" w:rsidRDefault="00C70D25" w:rsidP="00C70D25">
                  <w:pPr>
                    <w:spacing w:after="0" w:line="240" w:lineRule="auto"/>
                    <w:rPr>
                      <w:rFonts w:ascii="Times New Roman" w:eastAsia="Times New Roman" w:hAnsi="Times New Roman" w:cs="Times New Roman"/>
                      <w:i/>
                      <w:iCs/>
                      <w:sz w:val="18"/>
                      <w:szCs w:val="18"/>
                      <w:lang w:eastAsia="lv-LV"/>
                    </w:rPr>
                  </w:pPr>
                  <w:r w:rsidRPr="00AE7FDD">
                    <w:rPr>
                      <w:rFonts w:ascii="Times New Roman" w:eastAsia="Times New Roman" w:hAnsi="Times New Roman" w:cs="Times New Roman"/>
                      <w:i/>
                      <w:iCs/>
                      <w:sz w:val="18"/>
                      <w:szCs w:val="18"/>
                      <w:lang w:eastAsia="lv-LV"/>
                    </w:rPr>
                    <w:t>GMI pabalstu saņēmušo personu īpatsvars no trūcīgo personu kopskaita, %</w:t>
                  </w:r>
                </w:p>
              </w:tc>
              <w:tc>
                <w:tcPr>
                  <w:tcW w:w="920" w:type="dxa"/>
                  <w:tcBorders>
                    <w:top w:val="nil"/>
                    <w:left w:val="nil"/>
                    <w:bottom w:val="single" w:sz="4" w:space="0" w:color="auto"/>
                    <w:right w:val="single" w:sz="4" w:space="0" w:color="auto"/>
                  </w:tcBorders>
                  <w:shd w:val="clear" w:color="auto" w:fill="auto"/>
                  <w:noWrap/>
                  <w:vAlign w:val="bottom"/>
                </w:tcPr>
                <w:p w14:paraId="2961896B" w14:textId="77777777" w:rsidR="00C70D25" w:rsidRPr="00AE7FDD" w:rsidRDefault="00C70D25" w:rsidP="00C70D25">
                  <w:pPr>
                    <w:spacing w:after="0" w:line="240" w:lineRule="auto"/>
                    <w:jc w:val="right"/>
                    <w:rPr>
                      <w:rFonts w:ascii="Arial" w:eastAsia="Times New Roman" w:hAnsi="Arial" w:cs="Arial"/>
                      <w:i/>
                      <w:iCs/>
                      <w:sz w:val="18"/>
                      <w:szCs w:val="18"/>
                      <w:lang w:eastAsia="lv-LV"/>
                    </w:rPr>
                  </w:pPr>
                  <w:r w:rsidRPr="00AE7FDD">
                    <w:rPr>
                      <w:rFonts w:ascii="Arial" w:eastAsia="Times New Roman" w:hAnsi="Arial" w:cs="Arial"/>
                      <w:i/>
                      <w:iCs/>
                      <w:sz w:val="18"/>
                      <w:szCs w:val="18"/>
                      <w:lang w:eastAsia="lv-LV"/>
                    </w:rPr>
                    <w:t>41.5</w:t>
                  </w:r>
                </w:p>
              </w:tc>
              <w:tc>
                <w:tcPr>
                  <w:tcW w:w="920" w:type="dxa"/>
                  <w:tcBorders>
                    <w:top w:val="nil"/>
                    <w:left w:val="nil"/>
                    <w:bottom w:val="single" w:sz="4" w:space="0" w:color="auto"/>
                    <w:right w:val="single" w:sz="4" w:space="0" w:color="auto"/>
                  </w:tcBorders>
                  <w:shd w:val="clear" w:color="auto" w:fill="auto"/>
                  <w:noWrap/>
                  <w:vAlign w:val="bottom"/>
                </w:tcPr>
                <w:p w14:paraId="1DE18FF6" w14:textId="77777777" w:rsidR="00C70D25" w:rsidRPr="00AE7FDD" w:rsidRDefault="00C70D25" w:rsidP="00C70D25">
                  <w:pPr>
                    <w:spacing w:after="0" w:line="240" w:lineRule="auto"/>
                    <w:jc w:val="right"/>
                    <w:rPr>
                      <w:rFonts w:ascii="Arial" w:eastAsia="Times New Roman" w:hAnsi="Arial" w:cs="Arial"/>
                      <w:i/>
                      <w:iCs/>
                      <w:sz w:val="18"/>
                      <w:szCs w:val="18"/>
                      <w:lang w:eastAsia="lv-LV"/>
                    </w:rPr>
                  </w:pPr>
                  <w:r w:rsidRPr="00AE7FDD">
                    <w:rPr>
                      <w:rFonts w:ascii="Arial" w:eastAsia="Times New Roman" w:hAnsi="Arial" w:cs="Arial"/>
                      <w:i/>
                      <w:iCs/>
                      <w:sz w:val="18"/>
                      <w:szCs w:val="18"/>
                      <w:lang w:eastAsia="lv-LV"/>
                    </w:rPr>
                    <w:t>40.4</w:t>
                  </w:r>
                </w:p>
              </w:tc>
              <w:tc>
                <w:tcPr>
                  <w:tcW w:w="920" w:type="dxa"/>
                  <w:tcBorders>
                    <w:top w:val="nil"/>
                    <w:left w:val="nil"/>
                    <w:bottom w:val="single" w:sz="4" w:space="0" w:color="auto"/>
                    <w:right w:val="single" w:sz="4" w:space="0" w:color="auto"/>
                  </w:tcBorders>
                  <w:shd w:val="clear" w:color="auto" w:fill="auto"/>
                  <w:noWrap/>
                  <w:vAlign w:val="bottom"/>
                </w:tcPr>
                <w:p w14:paraId="715C8BC8" w14:textId="77777777" w:rsidR="00C70D25" w:rsidRPr="00AE7FDD" w:rsidRDefault="005A52A1" w:rsidP="00C70D25">
                  <w:pPr>
                    <w:spacing w:after="0" w:line="240" w:lineRule="auto"/>
                    <w:jc w:val="right"/>
                    <w:rPr>
                      <w:rFonts w:ascii="Arial" w:eastAsia="Times New Roman" w:hAnsi="Arial" w:cs="Arial"/>
                      <w:i/>
                      <w:iCs/>
                      <w:sz w:val="18"/>
                      <w:szCs w:val="18"/>
                      <w:lang w:eastAsia="lv-LV"/>
                    </w:rPr>
                  </w:pPr>
                  <w:r w:rsidRPr="00AE7FDD">
                    <w:rPr>
                      <w:rFonts w:ascii="Arial" w:eastAsia="Times New Roman" w:hAnsi="Arial" w:cs="Arial"/>
                      <w:i/>
                      <w:iCs/>
                      <w:sz w:val="18"/>
                      <w:szCs w:val="18"/>
                      <w:lang w:eastAsia="lv-LV"/>
                    </w:rPr>
                    <w:t>41.5</w:t>
                  </w:r>
                </w:p>
              </w:tc>
              <w:tc>
                <w:tcPr>
                  <w:tcW w:w="920" w:type="dxa"/>
                  <w:tcBorders>
                    <w:top w:val="nil"/>
                    <w:left w:val="nil"/>
                    <w:bottom w:val="single" w:sz="4" w:space="0" w:color="auto"/>
                    <w:right w:val="single" w:sz="4" w:space="0" w:color="auto"/>
                  </w:tcBorders>
                  <w:shd w:val="clear" w:color="auto" w:fill="auto"/>
                  <w:noWrap/>
                  <w:vAlign w:val="bottom"/>
                </w:tcPr>
                <w:p w14:paraId="066B7970" w14:textId="77777777" w:rsidR="00C70D25" w:rsidRPr="00AE7FDD" w:rsidRDefault="005A52A1" w:rsidP="00C70D25">
                  <w:pPr>
                    <w:spacing w:after="0" w:line="240" w:lineRule="auto"/>
                    <w:jc w:val="right"/>
                    <w:rPr>
                      <w:rFonts w:ascii="Arial" w:eastAsia="Times New Roman" w:hAnsi="Arial" w:cs="Arial"/>
                      <w:i/>
                      <w:iCs/>
                      <w:sz w:val="18"/>
                      <w:szCs w:val="18"/>
                      <w:lang w:eastAsia="lv-LV"/>
                    </w:rPr>
                  </w:pPr>
                  <w:r w:rsidRPr="00AE7FDD">
                    <w:rPr>
                      <w:rFonts w:ascii="Arial" w:eastAsia="Times New Roman" w:hAnsi="Arial" w:cs="Arial"/>
                      <w:i/>
                      <w:iCs/>
                      <w:sz w:val="18"/>
                      <w:szCs w:val="18"/>
                      <w:lang w:eastAsia="lv-LV"/>
                    </w:rPr>
                    <w:t>41.4</w:t>
                  </w:r>
                </w:p>
              </w:tc>
            </w:tr>
            <w:tr w:rsidR="00BE304C" w:rsidRPr="00AE7FDD" w14:paraId="6647831B" w14:textId="77777777" w:rsidTr="00C70D25">
              <w:trPr>
                <w:trHeight w:val="960"/>
              </w:trPr>
              <w:tc>
                <w:tcPr>
                  <w:tcW w:w="2980" w:type="dxa"/>
                  <w:tcBorders>
                    <w:top w:val="nil"/>
                    <w:left w:val="single" w:sz="4" w:space="0" w:color="auto"/>
                    <w:bottom w:val="single" w:sz="4" w:space="0" w:color="auto"/>
                    <w:right w:val="single" w:sz="4" w:space="0" w:color="auto"/>
                  </w:tcBorders>
                  <w:shd w:val="clear" w:color="auto" w:fill="auto"/>
                  <w:vAlign w:val="center"/>
                  <w:hideMark/>
                </w:tcPr>
                <w:p w14:paraId="7A8156C6" w14:textId="77777777" w:rsidR="00C70D25" w:rsidRPr="00AE7FDD" w:rsidRDefault="00C70D25" w:rsidP="00C70D25">
                  <w:pPr>
                    <w:spacing w:after="0" w:line="240" w:lineRule="auto"/>
                    <w:rPr>
                      <w:rFonts w:ascii="Times New Roman" w:eastAsia="Times New Roman" w:hAnsi="Times New Roman" w:cs="Times New Roman"/>
                      <w:i/>
                      <w:iCs/>
                      <w:sz w:val="18"/>
                      <w:szCs w:val="18"/>
                      <w:lang w:eastAsia="lv-LV"/>
                    </w:rPr>
                  </w:pPr>
                  <w:r w:rsidRPr="00AE7FDD">
                    <w:rPr>
                      <w:rFonts w:ascii="Times New Roman" w:eastAsia="Times New Roman" w:hAnsi="Times New Roman" w:cs="Times New Roman"/>
                      <w:i/>
                      <w:iCs/>
                      <w:sz w:val="18"/>
                      <w:szCs w:val="18"/>
                      <w:lang w:eastAsia="lv-LV"/>
                    </w:rPr>
                    <w:t>GMI pabalstu saņēmušo personu īpatsvars no privātajās mājsaimniecībās dzīvojošo personu skaita, %</w:t>
                  </w:r>
                </w:p>
              </w:tc>
              <w:tc>
                <w:tcPr>
                  <w:tcW w:w="920" w:type="dxa"/>
                  <w:tcBorders>
                    <w:top w:val="nil"/>
                    <w:left w:val="nil"/>
                    <w:bottom w:val="single" w:sz="4" w:space="0" w:color="auto"/>
                    <w:right w:val="single" w:sz="4" w:space="0" w:color="auto"/>
                  </w:tcBorders>
                  <w:shd w:val="clear" w:color="auto" w:fill="auto"/>
                  <w:noWrap/>
                  <w:vAlign w:val="bottom"/>
                </w:tcPr>
                <w:p w14:paraId="4EEAEDE1" w14:textId="77777777" w:rsidR="00C70D25" w:rsidRPr="00AE7FDD" w:rsidRDefault="00C70D25" w:rsidP="00C70D25">
                  <w:pPr>
                    <w:spacing w:after="0" w:line="240" w:lineRule="auto"/>
                    <w:jc w:val="right"/>
                    <w:rPr>
                      <w:rFonts w:ascii="Arial" w:eastAsia="Times New Roman" w:hAnsi="Arial" w:cs="Arial"/>
                      <w:i/>
                      <w:iCs/>
                      <w:sz w:val="18"/>
                      <w:szCs w:val="18"/>
                      <w:lang w:eastAsia="lv-LV"/>
                    </w:rPr>
                  </w:pPr>
                  <w:r w:rsidRPr="00AE7FDD">
                    <w:rPr>
                      <w:rFonts w:ascii="Arial" w:eastAsia="Times New Roman" w:hAnsi="Arial" w:cs="Arial"/>
                      <w:i/>
                      <w:iCs/>
                      <w:sz w:val="18"/>
                      <w:szCs w:val="18"/>
                      <w:lang w:eastAsia="lv-LV"/>
                    </w:rPr>
                    <w:t>1.7</w:t>
                  </w:r>
                </w:p>
              </w:tc>
              <w:tc>
                <w:tcPr>
                  <w:tcW w:w="920" w:type="dxa"/>
                  <w:tcBorders>
                    <w:top w:val="nil"/>
                    <w:left w:val="nil"/>
                    <w:bottom w:val="single" w:sz="4" w:space="0" w:color="auto"/>
                    <w:right w:val="single" w:sz="4" w:space="0" w:color="auto"/>
                  </w:tcBorders>
                  <w:shd w:val="clear" w:color="auto" w:fill="auto"/>
                  <w:noWrap/>
                  <w:vAlign w:val="bottom"/>
                </w:tcPr>
                <w:p w14:paraId="25B4A5A2" w14:textId="77777777" w:rsidR="00C70D25" w:rsidRPr="00AE7FDD" w:rsidRDefault="00C70D25" w:rsidP="00C70D25">
                  <w:pPr>
                    <w:spacing w:after="0" w:line="240" w:lineRule="auto"/>
                    <w:jc w:val="right"/>
                    <w:rPr>
                      <w:rFonts w:ascii="Arial" w:eastAsia="Times New Roman" w:hAnsi="Arial" w:cs="Arial"/>
                      <w:i/>
                      <w:iCs/>
                      <w:sz w:val="18"/>
                      <w:szCs w:val="18"/>
                      <w:lang w:eastAsia="lv-LV"/>
                    </w:rPr>
                  </w:pPr>
                  <w:r w:rsidRPr="00AE7FDD">
                    <w:rPr>
                      <w:rFonts w:ascii="Arial" w:eastAsia="Times New Roman" w:hAnsi="Arial" w:cs="Arial"/>
                      <w:i/>
                      <w:iCs/>
                      <w:sz w:val="18"/>
                      <w:szCs w:val="18"/>
                      <w:lang w:eastAsia="lv-LV"/>
                    </w:rPr>
                    <w:t>1.4</w:t>
                  </w:r>
                </w:p>
              </w:tc>
              <w:tc>
                <w:tcPr>
                  <w:tcW w:w="920" w:type="dxa"/>
                  <w:tcBorders>
                    <w:top w:val="nil"/>
                    <w:left w:val="nil"/>
                    <w:bottom w:val="single" w:sz="4" w:space="0" w:color="auto"/>
                    <w:right w:val="single" w:sz="4" w:space="0" w:color="auto"/>
                  </w:tcBorders>
                  <w:shd w:val="clear" w:color="auto" w:fill="auto"/>
                  <w:noWrap/>
                  <w:vAlign w:val="bottom"/>
                </w:tcPr>
                <w:p w14:paraId="1E4309FA" w14:textId="77777777" w:rsidR="00C70D25" w:rsidRPr="00AE7FDD" w:rsidRDefault="005A52A1" w:rsidP="00C70D25">
                  <w:pPr>
                    <w:spacing w:after="0" w:line="240" w:lineRule="auto"/>
                    <w:jc w:val="right"/>
                    <w:rPr>
                      <w:rFonts w:ascii="Arial" w:eastAsia="Times New Roman" w:hAnsi="Arial" w:cs="Arial"/>
                      <w:i/>
                      <w:iCs/>
                      <w:sz w:val="18"/>
                      <w:szCs w:val="18"/>
                      <w:lang w:eastAsia="lv-LV"/>
                    </w:rPr>
                  </w:pPr>
                  <w:r w:rsidRPr="00AE7FDD">
                    <w:rPr>
                      <w:rFonts w:ascii="Arial" w:eastAsia="Times New Roman" w:hAnsi="Arial" w:cs="Arial"/>
                      <w:i/>
                      <w:iCs/>
                      <w:sz w:val="18"/>
                      <w:szCs w:val="18"/>
                      <w:lang w:eastAsia="lv-LV"/>
                    </w:rPr>
                    <w:t>1.3</w:t>
                  </w:r>
                </w:p>
              </w:tc>
              <w:tc>
                <w:tcPr>
                  <w:tcW w:w="920" w:type="dxa"/>
                  <w:tcBorders>
                    <w:top w:val="nil"/>
                    <w:left w:val="nil"/>
                    <w:bottom w:val="single" w:sz="4" w:space="0" w:color="auto"/>
                    <w:right w:val="single" w:sz="4" w:space="0" w:color="auto"/>
                  </w:tcBorders>
                  <w:shd w:val="clear" w:color="auto" w:fill="auto"/>
                  <w:noWrap/>
                  <w:vAlign w:val="bottom"/>
                </w:tcPr>
                <w:p w14:paraId="0CE2724C" w14:textId="77777777" w:rsidR="00C70D25" w:rsidRPr="00AE7FDD" w:rsidRDefault="005A52A1" w:rsidP="00C70D25">
                  <w:pPr>
                    <w:spacing w:after="0" w:line="240" w:lineRule="auto"/>
                    <w:jc w:val="right"/>
                    <w:rPr>
                      <w:rFonts w:ascii="Arial" w:eastAsia="Times New Roman" w:hAnsi="Arial" w:cs="Arial"/>
                      <w:i/>
                      <w:iCs/>
                      <w:sz w:val="18"/>
                      <w:szCs w:val="18"/>
                      <w:lang w:eastAsia="lv-LV"/>
                    </w:rPr>
                  </w:pPr>
                  <w:r w:rsidRPr="00AE7FDD">
                    <w:rPr>
                      <w:rFonts w:ascii="Arial" w:eastAsia="Times New Roman" w:hAnsi="Arial" w:cs="Arial"/>
                      <w:i/>
                      <w:iCs/>
                      <w:sz w:val="18"/>
                      <w:szCs w:val="18"/>
                      <w:lang w:eastAsia="lv-LV"/>
                    </w:rPr>
                    <w:t>1.1</w:t>
                  </w:r>
                </w:p>
              </w:tc>
            </w:tr>
          </w:tbl>
          <w:p w14:paraId="4F012751" w14:textId="7BC74ACF" w:rsidR="00E5323B" w:rsidRDefault="005B460F" w:rsidP="00CC396F">
            <w:pPr>
              <w:jc w:val="both"/>
              <w:rPr>
                <w:rFonts w:ascii="Times New Roman" w:hAnsi="Times New Roman" w:cs="Times New Roman"/>
                <w:sz w:val="24"/>
                <w:szCs w:val="24"/>
              </w:rPr>
            </w:pPr>
            <w:r w:rsidRPr="00AE7FDD">
              <w:rPr>
                <w:rFonts w:ascii="Times New Roman" w:hAnsi="Times New Roman" w:cs="Times New Roman"/>
                <w:sz w:val="24"/>
                <w:szCs w:val="24"/>
              </w:rPr>
              <w:lastRenderedPageBreak/>
              <w:t>Tiek prognozēts GMI pabalsta saņēmēju skaita samazinājums 2019.gadā par 8.3%</w:t>
            </w:r>
            <w:r>
              <w:rPr>
                <w:rFonts w:ascii="Times New Roman" w:hAnsi="Times New Roman" w:cs="Times New Roman"/>
                <w:sz w:val="24"/>
                <w:szCs w:val="24"/>
              </w:rPr>
              <w:t xml:space="preserve"> salīdzinājumā ar 2018.gadu</w:t>
            </w:r>
            <w:r w:rsidRPr="00AE7FDD">
              <w:rPr>
                <w:rFonts w:ascii="Times New Roman" w:hAnsi="Times New Roman" w:cs="Times New Roman"/>
                <w:sz w:val="24"/>
                <w:szCs w:val="24"/>
              </w:rPr>
              <w:t xml:space="preserve">. Tiek prognozēts, ka GMI pabalstu </w:t>
            </w:r>
            <w:r>
              <w:rPr>
                <w:rFonts w:ascii="Times New Roman" w:hAnsi="Times New Roman" w:cs="Times New Roman"/>
                <w:sz w:val="24"/>
                <w:szCs w:val="24"/>
              </w:rPr>
              <w:t xml:space="preserve">2019.gadā </w:t>
            </w:r>
            <w:r w:rsidRPr="00AE7FDD">
              <w:rPr>
                <w:rFonts w:ascii="Times New Roman" w:hAnsi="Times New Roman" w:cs="Times New Roman"/>
                <w:sz w:val="24"/>
                <w:szCs w:val="24"/>
              </w:rPr>
              <w:t>saņems 19 153 personas</w:t>
            </w:r>
            <w:r w:rsidR="00EA36E0">
              <w:rPr>
                <w:rFonts w:ascii="Times New Roman" w:hAnsi="Times New Roman" w:cs="Times New Roman"/>
                <w:sz w:val="24"/>
                <w:szCs w:val="24"/>
              </w:rPr>
              <w:t xml:space="preserve"> (statistikas dati par 2019.gadu būs apkopti 2020.gada maijā)</w:t>
            </w:r>
            <w:r w:rsidRPr="00AE7FDD">
              <w:rPr>
                <w:rFonts w:ascii="Times New Roman" w:hAnsi="Times New Roman" w:cs="Times New Roman"/>
                <w:sz w:val="24"/>
                <w:szCs w:val="24"/>
              </w:rPr>
              <w:t xml:space="preserve">. </w:t>
            </w:r>
            <w:r w:rsidR="002F44B5" w:rsidRPr="005B460F">
              <w:rPr>
                <w:rFonts w:ascii="Times New Roman" w:hAnsi="Times New Roman" w:cs="Times New Roman"/>
                <w:sz w:val="24"/>
                <w:szCs w:val="24"/>
              </w:rPr>
              <w:t xml:space="preserve">Ņemot vērā, ka GMI līmeņa pieaugums </w:t>
            </w:r>
            <w:r w:rsidR="008027D6" w:rsidRPr="005B460F">
              <w:rPr>
                <w:rFonts w:ascii="Times New Roman" w:hAnsi="Times New Roman" w:cs="Times New Roman"/>
                <w:sz w:val="24"/>
                <w:szCs w:val="24"/>
              </w:rPr>
              <w:t xml:space="preserve">2020.gadā salīdzinājumā ar 2019.gadu </w:t>
            </w:r>
            <w:r w:rsidR="002F44B5" w:rsidRPr="005B460F">
              <w:rPr>
                <w:rFonts w:ascii="Times New Roman" w:hAnsi="Times New Roman" w:cs="Times New Roman"/>
                <w:sz w:val="24"/>
                <w:szCs w:val="24"/>
              </w:rPr>
              <w:t xml:space="preserve">ir tikai </w:t>
            </w:r>
            <w:r w:rsidR="0083306A" w:rsidRPr="005B460F">
              <w:rPr>
                <w:rFonts w:ascii="Times New Roman" w:hAnsi="Times New Roman" w:cs="Times New Roman"/>
                <w:sz w:val="24"/>
                <w:szCs w:val="24"/>
              </w:rPr>
              <w:t>11</w:t>
            </w:r>
            <w:r w:rsidR="002F44B5" w:rsidRPr="005B460F">
              <w:rPr>
                <w:rFonts w:ascii="Times New Roman" w:hAnsi="Times New Roman" w:cs="Times New Roman"/>
                <w:sz w:val="24"/>
                <w:szCs w:val="24"/>
              </w:rPr>
              <w:t xml:space="preserve"> </w:t>
            </w:r>
            <w:proofErr w:type="spellStart"/>
            <w:r w:rsidR="002F44B5" w:rsidRPr="005B460F">
              <w:rPr>
                <w:rFonts w:ascii="Times New Roman" w:hAnsi="Times New Roman" w:cs="Times New Roman"/>
                <w:i/>
                <w:sz w:val="24"/>
                <w:szCs w:val="24"/>
              </w:rPr>
              <w:t>euro</w:t>
            </w:r>
            <w:proofErr w:type="spellEnd"/>
            <w:r w:rsidR="0083306A" w:rsidRPr="005B460F">
              <w:rPr>
                <w:rFonts w:ascii="Times New Roman" w:hAnsi="Times New Roman" w:cs="Times New Roman"/>
                <w:i/>
                <w:sz w:val="24"/>
                <w:szCs w:val="24"/>
              </w:rPr>
              <w:t xml:space="preserve"> </w:t>
            </w:r>
            <w:r w:rsidR="0083306A" w:rsidRPr="005B460F">
              <w:rPr>
                <w:rFonts w:ascii="Times New Roman" w:hAnsi="Times New Roman" w:cs="Times New Roman"/>
                <w:sz w:val="24"/>
                <w:szCs w:val="24"/>
              </w:rPr>
              <w:t>un tiek prognozēts</w:t>
            </w:r>
            <w:r w:rsidR="008027D6" w:rsidRPr="005B460F">
              <w:rPr>
                <w:rFonts w:ascii="Times New Roman" w:hAnsi="Times New Roman" w:cs="Times New Roman"/>
                <w:sz w:val="24"/>
                <w:szCs w:val="24"/>
              </w:rPr>
              <w:t>, ka</w:t>
            </w:r>
            <w:r w:rsidR="0083306A" w:rsidRPr="005B460F">
              <w:rPr>
                <w:rFonts w:ascii="Times New Roman" w:hAnsi="Times New Roman" w:cs="Times New Roman"/>
                <w:sz w:val="24"/>
                <w:szCs w:val="24"/>
              </w:rPr>
              <w:t xml:space="preserve"> GMI pabalsta saņēmēju skait</w:t>
            </w:r>
            <w:r w:rsidR="008D3BDC" w:rsidRPr="005B460F">
              <w:rPr>
                <w:rFonts w:ascii="Times New Roman" w:hAnsi="Times New Roman" w:cs="Times New Roman"/>
                <w:sz w:val="24"/>
                <w:szCs w:val="24"/>
              </w:rPr>
              <w:t>s pieaugs tikai nedaudz (par 4</w:t>
            </w:r>
            <w:r w:rsidRPr="005B460F">
              <w:rPr>
                <w:rFonts w:ascii="Times New Roman" w:hAnsi="Times New Roman" w:cs="Times New Roman"/>
                <w:sz w:val="24"/>
                <w:szCs w:val="24"/>
              </w:rPr>
              <w:t xml:space="preserve"> </w:t>
            </w:r>
            <w:r w:rsidR="008D3BDC" w:rsidRPr="005B460F">
              <w:rPr>
                <w:rFonts w:ascii="Times New Roman" w:hAnsi="Times New Roman" w:cs="Times New Roman"/>
                <w:sz w:val="24"/>
                <w:szCs w:val="24"/>
              </w:rPr>
              <w:t>9</w:t>
            </w:r>
            <w:r w:rsidRPr="005B460F">
              <w:rPr>
                <w:rFonts w:ascii="Times New Roman" w:hAnsi="Times New Roman" w:cs="Times New Roman"/>
                <w:sz w:val="24"/>
                <w:szCs w:val="24"/>
              </w:rPr>
              <w:t>26</w:t>
            </w:r>
            <w:r w:rsidR="008D3BDC" w:rsidRPr="005B460F">
              <w:rPr>
                <w:rFonts w:ascii="Times New Roman" w:hAnsi="Times New Roman" w:cs="Times New Roman"/>
                <w:sz w:val="24"/>
                <w:szCs w:val="24"/>
              </w:rPr>
              <w:t xml:space="preserve"> personām)</w:t>
            </w:r>
            <w:r w:rsidR="00AE7FDD" w:rsidRPr="005B460F">
              <w:rPr>
                <w:rFonts w:ascii="Times New Roman" w:hAnsi="Times New Roman" w:cs="Times New Roman"/>
                <w:sz w:val="24"/>
                <w:szCs w:val="24"/>
              </w:rPr>
              <w:t xml:space="preserve">, </w:t>
            </w:r>
            <w:r w:rsidR="008027D6" w:rsidRPr="005B460F">
              <w:rPr>
                <w:rFonts w:ascii="Times New Roman" w:hAnsi="Times New Roman" w:cs="Times New Roman"/>
                <w:sz w:val="24"/>
                <w:szCs w:val="24"/>
              </w:rPr>
              <w:t>t</w:t>
            </w:r>
            <w:r w:rsidR="00AE7FDD" w:rsidRPr="005B460F">
              <w:rPr>
                <w:rFonts w:ascii="Times New Roman" w:hAnsi="Times New Roman" w:cs="Times New Roman"/>
                <w:sz w:val="24"/>
                <w:szCs w:val="24"/>
              </w:rPr>
              <w:t>as būtiski neietekmēs kopējo pašvaldības sociālā dienesta klientu skaitu</w:t>
            </w:r>
            <w:r>
              <w:rPr>
                <w:rFonts w:ascii="Times New Roman" w:hAnsi="Times New Roman" w:cs="Times New Roman"/>
                <w:sz w:val="24"/>
                <w:szCs w:val="24"/>
              </w:rPr>
              <w:t xml:space="preserve">. </w:t>
            </w:r>
          </w:p>
          <w:p w14:paraId="751F1C7D" w14:textId="4771487C" w:rsidR="0046369C" w:rsidRPr="00BC4C95" w:rsidRDefault="0046369C" w:rsidP="0046369C">
            <w:pPr>
              <w:spacing w:line="240" w:lineRule="auto"/>
              <w:jc w:val="both"/>
              <w:rPr>
                <w:rFonts w:ascii="Times New Roman" w:eastAsia="Times New Roman" w:hAnsi="Times New Roman" w:cs="Times New Roman"/>
                <w:sz w:val="24"/>
                <w:szCs w:val="24"/>
                <w:lang w:eastAsia="lv-LV"/>
              </w:rPr>
            </w:pPr>
            <w:r w:rsidRPr="00BC4C95">
              <w:rPr>
                <w:rFonts w:ascii="Times New Roman" w:eastAsia="Times New Roman" w:hAnsi="Times New Roman" w:cs="Times New Roman"/>
                <w:sz w:val="24"/>
                <w:szCs w:val="24"/>
                <w:lang w:eastAsia="lv-LV"/>
              </w:rPr>
              <w:t xml:space="preserve">2.tabula. Prognozētā GMI pabalsta saņēmēju skaita dinamika 2019. – 2023.gadā (pie GMI līmeņa 64 </w:t>
            </w:r>
            <w:proofErr w:type="spellStart"/>
            <w:r w:rsidRPr="00BC4C95">
              <w:rPr>
                <w:rFonts w:ascii="Times New Roman" w:eastAsia="Times New Roman" w:hAnsi="Times New Roman" w:cs="Times New Roman"/>
                <w:i/>
                <w:sz w:val="24"/>
                <w:szCs w:val="24"/>
                <w:lang w:eastAsia="lv-LV"/>
              </w:rPr>
              <w:t>euro</w:t>
            </w:r>
            <w:proofErr w:type="spellEnd"/>
            <w:r w:rsidRPr="00BC4C95">
              <w:rPr>
                <w:rFonts w:ascii="Times New Roman" w:eastAsia="Times New Roman" w:hAnsi="Times New Roman" w:cs="Times New Roman"/>
                <w:i/>
                <w:sz w:val="24"/>
                <w:szCs w:val="24"/>
                <w:lang w:eastAsia="lv-LV"/>
              </w:rPr>
              <w:t>)</w:t>
            </w:r>
            <w:r w:rsidRPr="00BC4C95">
              <w:rPr>
                <w:rFonts w:ascii="Times New Roman" w:eastAsia="Times New Roman" w:hAnsi="Times New Roman" w:cs="Times New Roman"/>
                <w:sz w:val="24"/>
                <w:szCs w:val="24"/>
                <w:lang w:eastAsia="lv-LV"/>
              </w:rPr>
              <w:t>.</w:t>
            </w:r>
          </w:p>
          <w:tbl>
            <w:tblPr>
              <w:tblW w:w="6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875"/>
              <w:gridCol w:w="851"/>
              <w:gridCol w:w="850"/>
              <w:gridCol w:w="851"/>
              <w:gridCol w:w="880"/>
            </w:tblGrid>
            <w:tr w:rsidR="00BC4C95" w:rsidRPr="00BC4C95" w14:paraId="02D2F5DA" w14:textId="77777777" w:rsidTr="001F3180">
              <w:trPr>
                <w:trHeight w:val="240"/>
              </w:trPr>
              <w:tc>
                <w:tcPr>
                  <w:tcW w:w="2670" w:type="dxa"/>
                  <w:shd w:val="clear" w:color="auto" w:fill="auto"/>
                  <w:vAlign w:val="bottom"/>
                  <w:hideMark/>
                </w:tcPr>
                <w:p w14:paraId="4594EF08" w14:textId="77777777" w:rsidR="0046369C" w:rsidRPr="00BC4C95" w:rsidRDefault="0046369C" w:rsidP="0046369C">
                  <w:pPr>
                    <w:spacing w:after="0" w:line="240" w:lineRule="auto"/>
                    <w:jc w:val="center"/>
                    <w:rPr>
                      <w:rFonts w:ascii="Times New Roman" w:eastAsia="Times New Roman" w:hAnsi="Times New Roman" w:cs="Times New Roman"/>
                      <w:b/>
                      <w:bCs/>
                      <w:sz w:val="18"/>
                      <w:szCs w:val="18"/>
                      <w:lang w:eastAsia="lv-LV"/>
                    </w:rPr>
                  </w:pPr>
                </w:p>
              </w:tc>
              <w:tc>
                <w:tcPr>
                  <w:tcW w:w="875" w:type="dxa"/>
                  <w:shd w:val="clear" w:color="auto" w:fill="auto"/>
                  <w:noWrap/>
                  <w:vAlign w:val="bottom"/>
                </w:tcPr>
                <w:p w14:paraId="7DA2D70D" w14:textId="77777777" w:rsidR="0046369C" w:rsidRPr="00BC4C95" w:rsidRDefault="0046369C" w:rsidP="0046369C">
                  <w:pPr>
                    <w:spacing w:after="0" w:line="240" w:lineRule="auto"/>
                    <w:jc w:val="center"/>
                    <w:rPr>
                      <w:rFonts w:ascii="Times New Roman" w:eastAsia="Times New Roman" w:hAnsi="Times New Roman" w:cs="Times New Roman"/>
                      <w:b/>
                      <w:bCs/>
                      <w:sz w:val="18"/>
                      <w:szCs w:val="18"/>
                      <w:lang w:eastAsia="lv-LV"/>
                    </w:rPr>
                  </w:pPr>
                  <w:r w:rsidRPr="00BC4C95">
                    <w:rPr>
                      <w:rFonts w:ascii="Times New Roman" w:eastAsia="Times New Roman" w:hAnsi="Times New Roman" w:cs="Times New Roman"/>
                      <w:b/>
                      <w:bCs/>
                      <w:sz w:val="18"/>
                      <w:szCs w:val="18"/>
                      <w:lang w:eastAsia="lv-LV"/>
                    </w:rPr>
                    <w:t>2019</w:t>
                  </w:r>
                </w:p>
              </w:tc>
              <w:tc>
                <w:tcPr>
                  <w:tcW w:w="851" w:type="dxa"/>
                </w:tcPr>
                <w:p w14:paraId="6B21030F" w14:textId="77777777" w:rsidR="0046369C" w:rsidRPr="00BC4C95" w:rsidRDefault="0046369C" w:rsidP="0046369C">
                  <w:pPr>
                    <w:spacing w:after="0" w:line="240" w:lineRule="auto"/>
                    <w:jc w:val="center"/>
                    <w:rPr>
                      <w:rFonts w:ascii="Times New Roman" w:eastAsia="Times New Roman" w:hAnsi="Times New Roman" w:cs="Times New Roman"/>
                      <w:b/>
                      <w:bCs/>
                      <w:sz w:val="18"/>
                      <w:szCs w:val="18"/>
                      <w:lang w:eastAsia="lv-LV"/>
                    </w:rPr>
                  </w:pPr>
                  <w:r w:rsidRPr="00BC4C95">
                    <w:rPr>
                      <w:rFonts w:ascii="Times New Roman" w:eastAsia="Times New Roman" w:hAnsi="Times New Roman" w:cs="Times New Roman"/>
                      <w:b/>
                      <w:bCs/>
                      <w:sz w:val="18"/>
                      <w:szCs w:val="18"/>
                      <w:lang w:eastAsia="lv-LV"/>
                    </w:rPr>
                    <w:t>2020</w:t>
                  </w:r>
                </w:p>
              </w:tc>
              <w:tc>
                <w:tcPr>
                  <w:tcW w:w="850" w:type="dxa"/>
                  <w:shd w:val="clear" w:color="auto" w:fill="auto"/>
                  <w:noWrap/>
                  <w:vAlign w:val="bottom"/>
                </w:tcPr>
                <w:p w14:paraId="6C7F41AB" w14:textId="77777777" w:rsidR="0046369C" w:rsidRPr="00BC4C95" w:rsidRDefault="0046369C" w:rsidP="0046369C">
                  <w:pPr>
                    <w:spacing w:after="0" w:line="240" w:lineRule="auto"/>
                    <w:jc w:val="center"/>
                    <w:rPr>
                      <w:rFonts w:ascii="Times New Roman" w:eastAsia="Times New Roman" w:hAnsi="Times New Roman" w:cs="Times New Roman"/>
                      <w:b/>
                      <w:bCs/>
                      <w:sz w:val="18"/>
                      <w:szCs w:val="18"/>
                      <w:lang w:eastAsia="lv-LV"/>
                    </w:rPr>
                  </w:pPr>
                  <w:r w:rsidRPr="00BC4C95">
                    <w:rPr>
                      <w:rFonts w:ascii="Times New Roman" w:eastAsia="Times New Roman" w:hAnsi="Times New Roman" w:cs="Times New Roman"/>
                      <w:b/>
                      <w:bCs/>
                      <w:sz w:val="18"/>
                      <w:szCs w:val="18"/>
                      <w:lang w:eastAsia="lv-LV"/>
                    </w:rPr>
                    <w:t>2021</w:t>
                  </w:r>
                </w:p>
              </w:tc>
              <w:tc>
                <w:tcPr>
                  <w:tcW w:w="851" w:type="dxa"/>
                  <w:shd w:val="clear" w:color="auto" w:fill="auto"/>
                  <w:noWrap/>
                  <w:vAlign w:val="bottom"/>
                  <w:hideMark/>
                </w:tcPr>
                <w:p w14:paraId="69073AA0" w14:textId="77777777" w:rsidR="0046369C" w:rsidRPr="00BC4C95" w:rsidRDefault="0046369C" w:rsidP="0046369C">
                  <w:pPr>
                    <w:spacing w:after="0" w:line="240" w:lineRule="auto"/>
                    <w:jc w:val="center"/>
                    <w:rPr>
                      <w:rFonts w:ascii="Times New Roman" w:eastAsia="Times New Roman" w:hAnsi="Times New Roman" w:cs="Times New Roman"/>
                      <w:b/>
                      <w:bCs/>
                      <w:sz w:val="18"/>
                      <w:szCs w:val="18"/>
                      <w:lang w:eastAsia="lv-LV"/>
                    </w:rPr>
                  </w:pPr>
                  <w:r w:rsidRPr="00BC4C95">
                    <w:rPr>
                      <w:rFonts w:ascii="Times New Roman" w:eastAsia="Times New Roman" w:hAnsi="Times New Roman" w:cs="Times New Roman"/>
                      <w:b/>
                      <w:bCs/>
                      <w:sz w:val="18"/>
                      <w:szCs w:val="18"/>
                      <w:lang w:eastAsia="lv-LV"/>
                    </w:rPr>
                    <w:t>2022</w:t>
                  </w:r>
                </w:p>
              </w:tc>
              <w:tc>
                <w:tcPr>
                  <w:tcW w:w="880" w:type="dxa"/>
                  <w:shd w:val="clear" w:color="auto" w:fill="auto"/>
                  <w:noWrap/>
                  <w:vAlign w:val="bottom"/>
                  <w:hideMark/>
                </w:tcPr>
                <w:p w14:paraId="5560EF8E" w14:textId="77777777" w:rsidR="0046369C" w:rsidRPr="00BC4C95" w:rsidRDefault="0046369C" w:rsidP="0046369C">
                  <w:pPr>
                    <w:spacing w:after="0" w:line="240" w:lineRule="auto"/>
                    <w:jc w:val="center"/>
                    <w:rPr>
                      <w:rFonts w:ascii="Times New Roman" w:eastAsia="Times New Roman" w:hAnsi="Times New Roman" w:cs="Times New Roman"/>
                      <w:b/>
                      <w:bCs/>
                      <w:sz w:val="18"/>
                      <w:szCs w:val="18"/>
                      <w:lang w:eastAsia="lv-LV"/>
                    </w:rPr>
                  </w:pPr>
                  <w:r w:rsidRPr="00BC4C95">
                    <w:rPr>
                      <w:rFonts w:ascii="Times New Roman" w:eastAsia="Times New Roman" w:hAnsi="Times New Roman" w:cs="Times New Roman"/>
                      <w:b/>
                      <w:bCs/>
                      <w:sz w:val="18"/>
                      <w:szCs w:val="18"/>
                      <w:lang w:eastAsia="lv-LV"/>
                    </w:rPr>
                    <w:t>2023</w:t>
                  </w:r>
                </w:p>
              </w:tc>
            </w:tr>
            <w:tr w:rsidR="00BC4C95" w:rsidRPr="00BC4C95" w14:paraId="5065D9B0" w14:textId="77777777" w:rsidTr="001F3180">
              <w:trPr>
                <w:trHeight w:val="480"/>
              </w:trPr>
              <w:tc>
                <w:tcPr>
                  <w:tcW w:w="2670" w:type="dxa"/>
                  <w:shd w:val="clear" w:color="000000" w:fill="FFFFFF"/>
                  <w:vAlign w:val="center"/>
                  <w:hideMark/>
                </w:tcPr>
                <w:p w14:paraId="722E68CF" w14:textId="6E524170" w:rsidR="0046369C" w:rsidRPr="00BC4C95" w:rsidRDefault="0046369C" w:rsidP="0046369C">
                  <w:pPr>
                    <w:spacing w:after="0" w:line="240" w:lineRule="auto"/>
                    <w:rPr>
                      <w:rFonts w:ascii="Times New Roman" w:eastAsia="Times New Roman" w:hAnsi="Times New Roman" w:cs="Times New Roman"/>
                      <w:b/>
                      <w:sz w:val="18"/>
                      <w:szCs w:val="18"/>
                      <w:lang w:eastAsia="lv-LV"/>
                    </w:rPr>
                  </w:pPr>
                  <w:r w:rsidRPr="00BC4C95">
                    <w:rPr>
                      <w:rFonts w:ascii="Times New Roman" w:eastAsia="Times New Roman" w:hAnsi="Times New Roman" w:cs="Times New Roman"/>
                      <w:b/>
                      <w:sz w:val="18"/>
                      <w:szCs w:val="18"/>
                      <w:lang w:eastAsia="lv-LV"/>
                    </w:rPr>
                    <w:t>GMI pabalstu saņēmušo personu skaits</w:t>
                  </w:r>
                </w:p>
              </w:tc>
              <w:tc>
                <w:tcPr>
                  <w:tcW w:w="875" w:type="dxa"/>
                  <w:shd w:val="clear" w:color="000000" w:fill="FFFFFF"/>
                  <w:noWrap/>
                </w:tcPr>
                <w:p w14:paraId="7977CB61" w14:textId="77777777" w:rsidR="0046369C" w:rsidRPr="00BC4C95" w:rsidRDefault="0046369C" w:rsidP="0046369C">
                  <w:pPr>
                    <w:spacing w:after="0" w:line="240" w:lineRule="auto"/>
                    <w:jc w:val="right"/>
                    <w:rPr>
                      <w:rFonts w:ascii="Times New Roman" w:eastAsia="Times New Roman" w:hAnsi="Times New Roman" w:cs="Times New Roman"/>
                      <w:sz w:val="18"/>
                      <w:szCs w:val="18"/>
                      <w:lang w:eastAsia="lv-LV"/>
                    </w:rPr>
                  </w:pPr>
                </w:p>
                <w:p w14:paraId="03C234AA" w14:textId="77777777" w:rsidR="0046369C" w:rsidRPr="00BC4C95" w:rsidRDefault="0046369C" w:rsidP="0046369C">
                  <w:pPr>
                    <w:spacing w:after="0" w:line="240" w:lineRule="auto"/>
                    <w:jc w:val="right"/>
                    <w:rPr>
                      <w:rFonts w:ascii="Times New Roman" w:eastAsia="Times New Roman" w:hAnsi="Times New Roman" w:cs="Times New Roman"/>
                      <w:sz w:val="18"/>
                      <w:szCs w:val="18"/>
                      <w:lang w:eastAsia="lv-LV"/>
                    </w:rPr>
                  </w:pPr>
                  <w:r w:rsidRPr="00BC4C95">
                    <w:rPr>
                      <w:rFonts w:ascii="Times New Roman" w:eastAsia="Times New Roman" w:hAnsi="Times New Roman" w:cs="Times New Roman"/>
                      <w:sz w:val="18"/>
                      <w:szCs w:val="18"/>
                      <w:lang w:eastAsia="lv-LV"/>
                    </w:rPr>
                    <w:t>19 153</w:t>
                  </w:r>
                </w:p>
              </w:tc>
              <w:tc>
                <w:tcPr>
                  <w:tcW w:w="851" w:type="dxa"/>
                  <w:shd w:val="clear" w:color="000000" w:fill="FFFFFF"/>
                  <w:vAlign w:val="bottom"/>
                </w:tcPr>
                <w:p w14:paraId="4C6B0AF0" w14:textId="77777777" w:rsidR="0046369C" w:rsidRPr="00BC4C95" w:rsidRDefault="0046369C" w:rsidP="0046369C">
                  <w:pPr>
                    <w:spacing w:after="0" w:line="240" w:lineRule="auto"/>
                    <w:jc w:val="right"/>
                    <w:rPr>
                      <w:rFonts w:ascii="Times New Roman" w:eastAsia="Times New Roman" w:hAnsi="Times New Roman" w:cs="Times New Roman"/>
                      <w:sz w:val="18"/>
                      <w:szCs w:val="18"/>
                      <w:lang w:eastAsia="lv-LV"/>
                    </w:rPr>
                  </w:pPr>
                  <w:r w:rsidRPr="00BC4C95">
                    <w:rPr>
                      <w:rFonts w:ascii="Times New Roman" w:eastAsia="Times New Roman" w:hAnsi="Times New Roman" w:cs="Times New Roman"/>
                      <w:sz w:val="18"/>
                      <w:szCs w:val="18"/>
                      <w:lang w:eastAsia="lv-LV"/>
                    </w:rPr>
                    <w:t>24 079</w:t>
                  </w:r>
                </w:p>
              </w:tc>
              <w:tc>
                <w:tcPr>
                  <w:tcW w:w="850" w:type="dxa"/>
                  <w:shd w:val="clear" w:color="000000" w:fill="FFFFFF"/>
                  <w:noWrap/>
                  <w:vAlign w:val="bottom"/>
                </w:tcPr>
                <w:p w14:paraId="418F8755" w14:textId="77777777" w:rsidR="0046369C" w:rsidRPr="00BC4C95" w:rsidRDefault="0046369C" w:rsidP="0046369C">
                  <w:pPr>
                    <w:spacing w:after="0" w:line="240" w:lineRule="auto"/>
                    <w:jc w:val="right"/>
                    <w:rPr>
                      <w:rFonts w:ascii="Times New Roman" w:eastAsia="Times New Roman" w:hAnsi="Times New Roman" w:cs="Times New Roman"/>
                      <w:sz w:val="18"/>
                      <w:szCs w:val="18"/>
                      <w:lang w:eastAsia="lv-LV"/>
                    </w:rPr>
                  </w:pPr>
                  <w:r w:rsidRPr="00BC4C95">
                    <w:rPr>
                      <w:rFonts w:ascii="Times New Roman" w:eastAsia="Times New Roman" w:hAnsi="Times New Roman" w:cs="Times New Roman"/>
                      <w:sz w:val="18"/>
                      <w:szCs w:val="18"/>
                      <w:lang w:eastAsia="lv-LV"/>
                    </w:rPr>
                    <w:t>22 126</w:t>
                  </w:r>
                </w:p>
              </w:tc>
              <w:tc>
                <w:tcPr>
                  <w:tcW w:w="851" w:type="dxa"/>
                  <w:shd w:val="clear" w:color="000000" w:fill="FFFFFF"/>
                  <w:noWrap/>
                  <w:vAlign w:val="bottom"/>
                </w:tcPr>
                <w:p w14:paraId="3A47A22B" w14:textId="77777777" w:rsidR="0046369C" w:rsidRPr="00BC4C95" w:rsidRDefault="0046369C" w:rsidP="0046369C">
                  <w:pPr>
                    <w:spacing w:after="0" w:line="240" w:lineRule="auto"/>
                    <w:jc w:val="right"/>
                    <w:rPr>
                      <w:rFonts w:ascii="Times New Roman" w:eastAsia="Times New Roman" w:hAnsi="Times New Roman" w:cs="Times New Roman"/>
                      <w:sz w:val="18"/>
                      <w:szCs w:val="18"/>
                      <w:lang w:eastAsia="lv-LV"/>
                    </w:rPr>
                  </w:pPr>
                  <w:r w:rsidRPr="00BC4C95">
                    <w:rPr>
                      <w:rFonts w:ascii="Times New Roman" w:eastAsia="Times New Roman" w:hAnsi="Times New Roman" w:cs="Times New Roman"/>
                      <w:sz w:val="18"/>
                      <w:szCs w:val="18"/>
                      <w:lang w:eastAsia="lv-LV"/>
                    </w:rPr>
                    <w:t>20 333</w:t>
                  </w:r>
                </w:p>
              </w:tc>
              <w:tc>
                <w:tcPr>
                  <w:tcW w:w="880" w:type="dxa"/>
                  <w:shd w:val="clear" w:color="000000" w:fill="FFFFFF"/>
                  <w:noWrap/>
                  <w:vAlign w:val="bottom"/>
                </w:tcPr>
                <w:p w14:paraId="692520BD" w14:textId="77777777" w:rsidR="0046369C" w:rsidRPr="00BC4C95" w:rsidRDefault="0046369C" w:rsidP="0046369C">
                  <w:pPr>
                    <w:spacing w:after="0" w:line="240" w:lineRule="auto"/>
                    <w:jc w:val="right"/>
                    <w:rPr>
                      <w:rFonts w:ascii="Times New Roman" w:eastAsia="Times New Roman" w:hAnsi="Times New Roman" w:cs="Times New Roman"/>
                      <w:sz w:val="18"/>
                      <w:szCs w:val="18"/>
                      <w:lang w:eastAsia="lv-LV"/>
                    </w:rPr>
                  </w:pPr>
                  <w:r w:rsidRPr="00BC4C95">
                    <w:rPr>
                      <w:rFonts w:ascii="Times New Roman" w:eastAsia="Times New Roman" w:hAnsi="Times New Roman" w:cs="Times New Roman"/>
                      <w:sz w:val="18"/>
                      <w:szCs w:val="18"/>
                      <w:lang w:eastAsia="lv-LV"/>
                    </w:rPr>
                    <w:t>18 647</w:t>
                  </w:r>
                </w:p>
              </w:tc>
            </w:tr>
          </w:tbl>
          <w:p w14:paraId="4D1D5032" w14:textId="607DA3C8" w:rsidR="0046369C" w:rsidRPr="003E6FFD" w:rsidRDefault="0046369C" w:rsidP="00CC396F">
            <w:pPr>
              <w:jc w:val="both"/>
              <w:rPr>
                <w:rFonts w:ascii="Times New Roman" w:eastAsia="Times New Roman" w:hAnsi="Times New Roman" w:cs="Times New Roman"/>
                <w:iCs/>
                <w:sz w:val="24"/>
                <w:szCs w:val="24"/>
                <w:lang w:eastAsia="lv-LV"/>
              </w:rPr>
            </w:pPr>
          </w:p>
        </w:tc>
      </w:tr>
      <w:tr w:rsidR="003E6FFD" w:rsidRPr="003E6FFD" w14:paraId="2B8FAB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65B429F"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617AD00"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5554874E" w14:textId="27C74B7C" w:rsidR="002F44B5" w:rsidRPr="005B460F" w:rsidRDefault="002F44B5" w:rsidP="00E5323B">
            <w:pPr>
              <w:spacing w:after="0" w:line="240" w:lineRule="auto"/>
              <w:rPr>
                <w:rFonts w:ascii="Times New Roman" w:eastAsia="Times New Roman" w:hAnsi="Times New Roman" w:cs="Times New Roman"/>
                <w:iCs/>
                <w:sz w:val="24"/>
                <w:szCs w:val="24"/>
                <w:lang w:eastAsia="lv-LV"/>
              </w:rPr>
            </w:pPr>
            <w:r w:rsidRPr="005B460F">
              <w:rPr>
                <w:rFonts w:ascii="Times New Roman" w:eastAsia="Times New Roman" w:hAnsi="Times New Roman" w:cs="Times New Roman"/>
                <w:sz w:val="24"/>
                <w:szCs w:val="24"/>
                <w:lang w:eastAsia="lv-LV"/>
              </w:rPr>
              <w:t>Noteikuma projektam nebūs ietekme uz tautsaimniecību, kā arī uz</w:t>
            </w:r>
            <w:r w:rsidR="00FE455E" w:rsidRPr="005B460F">
              <w:rPr>
                <w:rFonts w:ascii="Times New Roman" w:eastAsia="Times New Roman" w:hAnsi="Times New Roman" w:cs="Times New Roman"/>
                <w:sz w:val="24"/>
                <w:szCs w:val="24"/>
                <w:lang w:eastAsia="lv-LV"/>
              </w:rPr>
              <w:t xml:space="preserve"> kopējo </w:t>
            </w:r>
            <w:r w:rsidRPr="005B460F">
              <w:rPr>
                <w:rFonts w:ascii="Times New Roman" w:eastAsia="Times New Roman" w:hAnsi="Times New Roman" w:cs="Times New Roman"/>
                <w:sz w:val="24"/>
                <w:szCs w:val="24"/>
                <w:lang w:eastAsia="lv-LV"/>
              </w:rPr>
              <w:t>administratīvo slogu.</w:t>
            </w:r>
          </w:p>
          <w:p w14:paraId="26D79EEB" w14:textId="77777777" w:rsidR="002F44B5" w:rsidRPr="003E6FFD" w:rsidRDefault="002F44B5" w:rsidP="00E5323B">
            <w:pPr>
              <w:spacing w:after="0" w:line="240" w:lineRule="auto"/>
              <w:rPr>
                <w:rFonts w:ascii="Times New Roman" w:eastAsia="Times New Roman" w:hAnsi="Times New Roman" w:cs="Times New Roman"/>
                <w:iCs/>
                <w:sz w:val="24"/>
                <w:szCs w:val="24"/>
                <w:lang w:eastAsia="lv-LV"/>
              </w:rPr>
            </w:pPr>
          </w:p>
          <w:p w14:paraId="38F86035"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p>
        </w:tc>
      </w:tr>
      <w:tr w:rsidR="003E6FFD" w:rsidRPr="003E6FFD" w14:paraId="2B4779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C607D7"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5279167"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04F3F97" w14:textId="16B816CB" w:rsidR="006C0870" w:rsidRPr="003E6FFD" w:rsidRDefault="002F44B5" w:rsidP="00E476FE">
            <w:pPr>
              <w:spacing w:after="0" w:line="240" w:lineRule="auto"/>
              <w:jc w:val="both"/>
              <w:rPr>
                <w:rFonts w:ascii="Times New Roman" w:eastAsia="Times New Roman" w:hAnsi="Times New Roman" w:cs="Times New Roman"/>
                <w:iCs/>
                <w:sz w:val="24"/>
                <w:szCs w:val="24"/>
                <w:lang w:eastAsia="lv-LV"/>
              </w:rPr>
            </w:pPr>
            <w:r w:rsidRPr="00E476FE">
              <w:rPr>
                <w:rFonts w:ascii="Times New Roman" w:eastAsia="Times New Roman" w:hAnsi="Times New Roman" w:cs="Times New Roman"/>
                <w:sz w:val="24"/>
                <w:szCs w:val="24"/>
                <w:lang w:eastAsia="lv-LV"/>
              </w:rPr>
              <w:t>Fiziskām personām, kuras pretendē uz GMI pabalstu</w:t>
            </w:r>
            <w:r w:rsidR="00CC396F" w:rsidRPr="00E476FE">
              <w:rPr>
                <w:rFonts w:ascii="Times New Roman" w:eastAsia="Times New Roman" w:hAnsi="Times New Roman" w:cs="Times New Roman"/>
                <w:sz w:val="24"/>
                <w:szCs w:val="24"/>
                <w:lang w:eastAsia="lv-LV"/>
              </w:rPr>
              <w:t xml:space="preserve"> </w:t>
            </w:r>
            <w:r w:rsidRPr="00E476FE">
              <w:rPr>
                <w:rFonts w:ascii="Times New Roman" w:eastAsia="Times New Roman" w:hAnsi="Times New Roman" w:cs="Times New Roman"/>
                <w:sz w:val="24"/>
                <w:szCs w:val="24"/>
                <w:lang w:eastAsia="lv-LV"/>
              </w:rPr>
              <w:t>un pašvaldību sociālā dienesta sociālā darba speciālistiem, kuri aprēķinās GMI pabalsta apmēru, nebūs papildu administratīv</w:t>
            </w:r>
            <w:r w:rsidR="00E476FE" w:rsidRPr="00E476FE">
              <w:rPr>
                <w:rFonts w:ascii="Times New Roman" w:eastAsia="Times New Roman" w:hAnsi="Times New Roman" w:cs="Times New Roman"/>
                <w:sz w:val="24"/>
                <w:szCs w:val="24"/>
                <w:lang w:eastAsia="lv-LV"/>
              </w:rPr>
              <w:t>ās</w:t>
            </w:r>
            <w:r w:rsidRPr="00E476FE">
              <w:rPr>
                <w:rFonts w:ascii="Times New Roman" w:eastAsia="Times New Roman" w:hAnsi="Times New Roman" w:cs="Times New Roman"/>
                <w:sz w:val="24"/>
                <w:szCs w:val="24"/>
                <w:lang w:eastAsia="lv-LV"/>
              </w:rPr>
              <w:t xml:space="preserve"> izmaks</w:t>
            </w:r>
            <w:r w:rsidR="00E476FE" w:rsidRPr="00E476FE">
              <w:rPr>
                <w:rFonts w:ascii="Times New Roman" w:eastAsia="Times New Roman" w:hAnsi="Times New Roman" w:cs="Times New Roman"/>
                <w:sz w:val="24"/>
                <w:szCs w:val="24"/>
                <w:lang w:eastAsia="lv-LV"/>
              </w:rPr>
              <w:t>as</w:t>
            </w:r>
            <w:r w:rsidRPr="00E476FE">
              <w:rPr>
                <w:rFonts w:ascii="Times New Roman" w:eastAsia="Times New Roman" w:hAnsi="Times New Roman" w:cs="Times New Roman"/>
                <w:sz w:val="24"/>
                <w:szCs w:val="24"/>
                <w:lang w:eastAsia="lv-LV"/>
              </w:rPr>
              <w:t>.</w:t>
            </w:r>
          </w:p>
        </w:tc>
      </w:tr>
      <w:tr w:rsidR="003E6FFD" w:rsidRPr="003E6FFD" w14:paraId="761212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0417D1"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8129F44"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D74D4BD" w14:textId="2FE73A61" w:rsidR="000F0A8C" w:rsidRPr="003E6FFD" w:rsidRDefault="00D632AA" w:rsidP="00E5323B">
            <w:pPr>
              <w:spacing w:after="0" w:line="240" w:lineRule="auto"/>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w:t>
            </w:r>
            <w:r w:rsidRPr="003E6FFD">
              <w:rPr>
                <w:rFonts w:ascii="Times New Roman" w:hAnsi="Times New Roman" w:cs="Times New Roman"/>
                <w:sz w:val="24"/>
                <w:szCs w:val="24"/>
              </w:rPr>
              <w:t>rojekts šo jomu neskar.</w:t>
            </w:r>
          </w:p>
        </w:tc>
      </w:tr>
      <w:tr w:rsidR="003E6FFD" w:rsidRPr="003E6FFD" w14:paraId="4D89D39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664384"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2438EADC"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696AD79" w14:textId="77777777" w:rsidR="00E5323B" w:rsidRPr="003E6FFD" w:rsidRDefault="002F44B5" w:rsidP="006245F6">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Nav</w:t>
            </w:r>
          </w:p>
        </w:tc>
      </w:tr>
    </w:tbl>
    <w:p w14:paraId="3B8769DA" w14:textId="2F0112AC" w:rsidR="00E5323B"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 xml:space="preserve">  </w:t>
      </w:r>
    </w:p>
    <w:p w14:paraId="3D0F1214" w14:textId="77777777" w:rsidR="00A763DE" w:rsidRDefault="00A763DE" w:rsidP="00A763DE">
      <w:pPr>
        <w:rPr>
          <w:rFonts w:ascii="Times New Roman" w:hAnsi="Times New Roman" w:cs="Times New Roman"/>
          <w:color w:val="000000"/>
          <w:sz w:val="24"/>
          <w:szCs w:val="24"/>
        </w:rPr>
      </w:pPr>
      <w:r w:rsidRPr="003E6FFD">
        <w:rPr>
          <w:rFonts w:ascii="Times New Roman" w:hAnsi="Times New Roman" w:cs="Times New Roman"/>
          <w:sz w:val="24"/>
          <w:szCs w:val="24"/>
        </w:rPr>
        <w:t xml:space="preserve">Anotācijas </w:t>
      </w:r>
      <w:r>
        <w:rPr>
          <w:rFonts w:ascii="Times New Roman" w:hAnsi="Times New Roman" w:cs="Times New Roman"/>
          <w:sz w:val="24"/>
          <w:szCs w:val="24"/>
        </w:rPr>
        <w:t>III</w:t>
      </w:r>
      <w:r w:rsidRPr="003E6FFD">
        <w:rPr>
          <w:rFonts w:ascii="Times New Roman" w:hAnsi="Times New Roman" w:cs="Times New Roman"/>
          <w:sz w:val="24"/>
          <w:szCs w:val="24"/>
        </w:rPr>
        <w:t xml:space="preserve"> sadaļa – </w:t>
      </w:r>
      <w:r>
        <w:rPr>
          <w:rFonts w:ascii="Times New Roman" w:hAnsi="Times New Roman" w:cs="Times New Roman"/>
          <w:color w:val="000000"/>
          <w:sz w:val="24"/>
          <w:szCs w:val="24"/>
        </w:rPr>
        <w:t>Projekts nerada ietekmi uz valsts un pašvaldību budžetiem.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E6FFD" w:rsidRPr="003E6FFD" w14:paraId="5264E97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A40BCA" w14:textId="77777777" w:rsidR="00655F2C" w:rsidRPr="003E6FFD" w:rsidRDefault="00E5323B" w:rsidP="00E5323B">
            <w:pPr>
              <w:spacing w:after="0" w:line="240" w:lineRule="auto"/>
              <w:rPr>
                <w:rFonts w:ascii="Times New Roman" w:eastAsia="Times New Roman" w:hAnsi="Times New Roman" w:cs="Times New Roman"/>
                <w:b/>
                <w:bCs/>
                <w:iCs/>
                <w:sz w:val="24"/>
                <w:szCs w:val="24"/>
                <w:lang w:eastAsia="lv-LV"/>
              </w:rPr>
            </w:pPr>
            <w:r w:rsidRPr="003E6FFD">
              <w:rPr>
                <w:rFonts w:ascii="Times New Roman" w:eastAsia="Times New Roman" w:hAnsi="Times New Roman" w:cs="Times New Roman"/>
                <w:b/>
                <w:bCs/>
                <w:iCs/>
                <w:sz w:val="24"/>
                <w:szCs w:val="24"/>
                <w:lang w:eastAsia="lv-LV"/>
              </w:rPr>
              <w:t>IV. Tiesību akta projekta ietekme uz spēkā esošo tiesību normu sistēmu</w:t>
            </w:r>
          </w:p>
        </w:tc>
      </w:tr>
      <w:tr w:rsidR="003E6FFD" w:rsidRPr="003E6FFD" w14:paraId="155AA677" w14:textId="77777777" w:rsidTr="005C7C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45D9D6E"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66D299B"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hideMark/>
          </w:tcPr>
          <w:p w14:paraId="74E1CBF7" w14:textId="5A709BF5" w:rsidR="00E5323B" w:rsidRPr="003E6FFD" w:rsidRDefault="00B970C3" w:rsidP="00B3318F">
            <w:pPr>
              <w:spacing w:after="0" w:line="240" w:lineRule="auto"/>
              <w:jc w:val="both"/>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sz w:val="24"/>
                <w:szCs w:val="24"/>
                <w:lang w:eastAsia="lv-LV"/>
              </w:rPr>
              <w:t>Pašvaldību saistošie noteikumi</w:t>
            </w:r>
            <w:r w:rsidR="00B3318F">
              <w:rPr>
                <w:rFonts w:ascii="Times New Roman" w:eastAsia="Times New Roman" w:hAnsi="Times New Roman" w:cs="Times New Roman"/>
                <w:sz w:val="24"/>
                <w:szCs w:val="24"/>
                <w:lang w:eastAsia="lv-LV"/>
              </w:rPr>
              <w:t xml:space="preserve"> par sociālās palīdzības pabalstiem</w:t>
            </w:r>
            <w:r w:rsidR="000A02DF">
              <w:rPr>
                <w:rFonts w:ascii="Times New Roman" w:eastAsia="Times New Roman" w:hAnsi="Times New Roman" w:cs="Times New Roman"/>
                <w:sz w:val="24"/>
                <w:szCs w:val="24"/>
                <w:lang w:eastAsia="lv-LV"/>
              </w:rPr>
              <w:t>, ja tajos noteikti sadarbības ar klientu no</w:t>
            </w:r>
            <w:r w:rsidR="00BC4C95">
              <w:rPr>
                <w:rFonts w:ascii="Times New Roman" w:eastAsia="Times New Roman" w:hAnsi="Times New Roman" w:cs="Times New Roman"/>
                <w:sz w:val="24"/>
                <w:szCs w:val="24"/>
                <w:lang w:eastAsia="lv-LV"/>
              </w:rPr>
              <w:t>sacījumi</w:t>
            </w:r>
            <w:r w:rsidR="000A02DF">
              <w:rPr>
                <w:rFonts w:ascii="Times New Roman" w:eastAsia="Times New Roman" w:hAnsi="Times New Roman" w:cs="Times New Roman"/>
                <w:sz w:val="24"/>
                <w:szCs w:val="24"/>
                <w:lang w:eastAsia="lv-LV"/>
              </w:rPr>
              <w:t>.</w:t>
            </w:r>
          </w:p>
        </w:tc>
      </w:tr>
      <w:tr w:rsidR="003E6FFD" w:rsidRPr="003E6FFD" w14:paraId="05D17731" w14:textId="77777777" w:rsidTr="005C7C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1B0CDB7"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6D0BEF3"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7DC83CCD" w14:textId="0491772D" w:rsidR="00E5323B" w:rsidRPr="003E6FFD" w:rsidRDefault="00B970C3" w:rsidP="008106E9">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sz w:val="24"/>
                <w:szCs w:val="24"/>
                <w:lang w:eastAsia="lv-LV"/>
              </w:rPr>
              <w:t>Pašvaldību domes</w:t>
            </w:r>
            <w:r w:rsidR="0032333C" w:rsidRPr="003E6FFD">
              <w:rPr>
                <w:rFonts w:ascii="Times New Roman" w:eastAsia="Times New Roman" w:hAnsi="Times New Roman" w:cs="Times New Roman"/>
                <w:sz w:val="24"/>
                <w:szCs w:val="24"/>
                <w:lang w:eastAsia="lv-LV"/>
              </w:rPr>
              <w:t>.</w:t>
            </w:r>
          </w:p>
        </w:tc>
      </w:tr>
      <w:tr w:rsidR="00E5323B" w:rsidRPr="003E6FFD" w14:paraId="2B181CCC" w14:textId="77777777" w:rsidTr="005C7C0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FD649DF"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ADCDD41"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3621005F" w14:textId="77777777" w:rsidR="00E5323B" w:rsidRPr="003E6FFD" w:rsidRDefault="00B970C3" w:rsidP="006C0870">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Nav</w:t>
            </w:r>
          </w:p>
        </w:tc>
      </w:tr>
    </w:tbl>
    <w:p w14:paraId="5715813E" w14:textId="4AE9E0C9" w:rsidR="00E5323B" w:rsidRDefault="00E5323B" w:rsidP="00E5323B">
      <w:pPr>
        <w:spacing w:after="0" w:line="240" w:lineRule="auto"/>
        <w:rPr>
          <w:rFonts w:ascii="Times New Roman" w:eastAsia="Times New Roman" w:hAnsi="Times New Roman" w:cs="Times New Roman"/>
          <w:iCs/>
          <w:sz w:val="24"/>
          <w:szCs w:val="24"/>
          <w:lang w:eastAsia="lv-LV"/>
        </w:rPr>
      </w:pPr>
    </w:p>
    <w:p w14:paraId="37949BA8" w14:textId="77777777" w:rsidR="00ED33BB" w:rsidRPr="003E6FFD" w:rsidRDefault="00ED33BB" w:rsidP="00ED33BB">
      <w:pPr>
        <w:rPr>
          <w:rFonts w:ascii="Times New Roman" w:hAnsi="Times New Roman" w:cs="Times New Roman"/>
          <w:sz w:val="24"/>
          <w:szCs w:val="24"/>
        </w:rPr>
      </w:pPr>
      <w:r w:rsidRPr="003E6FFD">
        <w:rPr>
          <w:rFonts w:ascii="Times New Roman" w:hAnsi="Times New Roman" w:cs="Times New Roman"/>
          <w:sz w:val="24"/>
          <w:szCs w:val="24"/>
        </w:rPr>
        <w:t>Anotācijas V sadaļa – projekts šīs jomas neskar.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E6FFD" w:rsidRPr="003E6FFD" w14:paraId="3EECECC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F4F3F1" w14:textId="701B47AF" w:rsidR="00544155" w:rsidRPr="003E6FFD" w:rsidRDefault="00E5323B" w:rsidP="0011418D">
            <w:pPr>
              <w:spacing w:after="0" w:line="240" w:lineRule="auto"/>
              <w:rPr>
                <w:rFonts w:ascii="Times New Roman" w:eastAsia="Times New Roman" w:hAnsi="Times New Roman" w:cs="Times New Roman"/>
                <w:sz w:val="24"/>
                <w:szCs w:val="24"/>
                <w:lang w:eastAsia="lv-LV"/>
              </w:rPr>
            </w:pPr>
            <w:r w:rsidRPr="003E6FFD">
              <w:rPr>
                <w:rFonts w:ascii="Times New Roman" w:eastAsia="Times New Roman" w:hAnsi="Times New Roman" w:cs="Times New Roman"/>
                <w:b/>
                <w:bCs/>
                <w:iCs/>
                <w:sz w:val="24"/>
                <w:szCs w:val="24"/>
                <w:lang w:eastAsia="lv-LV"/>
              </w:rPr>
              <w:t>VI. Sabiedrības līdzdalība un komunikācijas aktivitātes</w:t>
            </w:r>
          </w:p>
          <w:p w14:paraId="4F644746" w14:textId="77777777" w:rsidR="00655F2C" w:rsidRPr="003E6FFD" w:rsidRDefault="00655F2C" w:rsidP="00544155">
            <w:pPr>
              <w:rPr>
                <w:rFonts w:ascii="Times New Roman" w:eastAsia="Times New Roman" w:hAnsi="Times New Roman" w:cs="Times New Roman"/>
                <w:sz w:val="24"/>
                <w:szCs w:val="24"/>
                <w:lang w:eastAsia="lv-LV"/>
              </w:rPr>
            </w:pPr>
          </w:p>
        </w:tc>
      </w:tr>
      <w:tr w:rsidR="003E6FFD" w:rsidRPr="003E6FFD" w14:paraId="6627E551" w14:textId="77777777" w:rsidTr="00ED33B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2451E0F"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lastRenderedPageBreak/>
              <w:t>1.</w:t>
            </w:r>
          </w:p>
        </w:tc>
        <w:tc>
          <w:tcPr>
            <w:tcW w:w="1678" w:type="pct"/>
            <w:tcBorders>
              <w:top w:val="outset" w:sz="6" w:space="0" w:color="auto"/>
              <w:left w:val="outset" w:sz="6" w:space="0" w:color="auto"/>
              <w:bottom w:val="outset" w:sz="6" w:space="0" w:color="auto"/>
              <w:right w:val="outset" w:sz="6" w:space="0" w:color="auto"/>
            </w:tcBorders>
            <w:hideMark/>
          </w:tcPr>
          <w:p w14:paraId="509EF805"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7D9DB819" w14:textId="49FCF13C" w:rsidR="004B6BE3" w:rsidRPr="00BC4C95" w:rsidRDefault="00B3318F" w:rsidP="006C0870">
            <w:pPr>
              <w:spacing w:before="60"/>
              <w:jc w:val="both"/>
              <w:rPr>
                <w:rFonts w:ascii="Times New Roman" w:hAnsi="Times New Roman" w:cs="Times New Roman"/>
                <w:iCs/>
                <w:sz w:val="24"/>
                <w:szCs w:val="24"/>
                <w:lang w:eastAsia="lv-LV"/>
              </w:rPr>
            </w:pPr>
            <w:r>
              <w:rPr>
                <w:rFonts w:ascii="Times New Roman" w:hAnsi="Times New Roman" w:cs="Times New Roman"/>
                <w:iCs/>
                <w:sz w:val="24"/>
                <w:szCs w:val="24"/>
                <w:lang w:eastAsia="lv-LV"/>
              </w:rPr>
              <w:t>Noteikumu p</w:t>
            </w:r>
            <w:r w:rsidR="006C0870" w:rsidRPr="003E6FFD">
              <w:rPr>
                <w:rFonts w:ascii="Times New Roman" w:hAnsi="Times New Roman" w:cs="Times New Roman"/>
                <w:iCs/>
                <w:sz w:val="24"/>
                <w:szCs w:val="24"/>
                <w:lang w:eastAsia="lv-LV"/>
              </w:rPr>
              <w:t>rojekts un tā sākotnējās ietekmes novērtējuma ziņojums (anotācija) 20</w:t>
            </w:r>
            <w:r w:rsidR="00BE304C">
              <w:rPr>
                <w:rFonts w:ascii="Times New Roman" w:hAnsi="Times New Roman" w:cs="Times New Roman"/>
                <w:iCs/>
                <w:sz w:val="24"/>
                <w:szCs w:val="24"/>
                <w:lang w:eastAsia="lv-LV"/>
              </w:rPr>
              <w:t>20</w:t>
            </w:r>
            <w:r w:rsidR="006C0870" w:rsidRPr="003E6FFD">
              <w:rPr>
                <w:rFonts w:ascii="Times New Roman" w:hAnsi="Times New Roman" w:cs="Times New Roman"/>
                <w:iCs/>
                <w:sz w:val="24"/>
                <w:szCs w:val="24"/>
                <w:lang w:eastAsia="lv-LV"/>
              </w:rPr>
              <w:t xml:space="preserve">.gada </w:t>
            </w:r>
            <w:r w:rsidR="006C0870" w:rsidRPr="00BC4C95">
              <w:rPr>
                <w:rFonts w:ascii="Times New Roman" w:hAnsi="Times New Roman" w:cs="Times New Roman"/>
                <w:iCs/>
                <w:sz w:val="24"/>
                <w:szCs w:val="24"/>
                <w:lang w:eastAsia="lv-LV"/>
              </w:rPr>
              <w:t>j</w:t>
            </w:r>
            <w:r w:rsidR="00BE304C" w:rsidRPr="00BC4C95">
              <w:rPr>
                <w:rFonts w:ascii="Times New Roman" w:hAnsi="Times New Roman" w:cs="Times New Roman"/>
                <w:iCs/>
                <w:sz w:val="24"/>
                <w:szCs w:val="24"/>
                <w:lang w:eastAsia="lv-LV"/>
              </w:rPr>
              <w:t>anvārī</w:t>
            </w:r>
            <w:r w:rsidR="006C0870" w:rsidRPr="00BC4C95">
              <w:rPr>
                <w:rFonts w:ascii="Times New Roman" w:hAnsi="Times New Roman" w:cs="Times New Roman"/>
                <w:iCs/>
                <w:sz w:val="24"/>
                <w:szCs w:val="24"/>
                <w:lang w:eastAsia="lv-LV"/>
              </w:rPr>
              <w:t xml:space="preserve"> ievietot</w:t>
            </w:r>
            <w:r w:rsidR="00FE455E" w:rsidRPr="00BC4C95">
              <w:rPr>
                <w:rFonts w:ascii="Times New Roman" w:hAnsi="Times New Roman" w:cs="Times New Roman"/>
                <w:iCs/>
                <w:sz w:val="24"/>
                <w:szCs w:val="24"/>
                <w:lang w:eastAsia="lv-LV"/>
              </w:rPr>
              <w:t>s</w:t>
            </w:r>
            <w:r w:rsidR="004B6BE3" w:rsidRPr="00BC4C95">
              <w:rPr>
                <w:rFonts w:ascii="Times New Roman" w:hAnsi="Times New Roman" w:cs="Times New Roman"/>
                <w:iCs/>
                <w:sz w:val="24"/>
                <w:szCs w:val="24"/>
                <w:lang w:eastAsia="lv-LV"/>
              </w:rPr>
              <w:t xml:space="preserve"> Labklājības ministrijas tīmekļvietnē  </w:t>
            </w:r>
          </w:p>
          <w:p w14:paraId="26AC8095" w14:textId="77777777" w:rsidR="006C0870" w:rsidRPr="00BC4C95" w:rsidRDefault="006C0870" w:rsidP="006C0870">
            <w:pPr>
              <w:spacing w:before="60"/>
              <w:jc w:val="both"/>
              <w:rPr>
                <w:rFonts w:ascii="Times New Roman" w:hAnsi="Times New Roman" w:cs="Times New Roman"/>
                <w:iCs/>
                <w:sz w:val="24"/>
                <w:szCs w:val="24"/>
                <w:lang w:eastAsia="lv-LV"/>
              </w:rPr>
            </w:pPr>
            <w:r w:rsidRPr="00BC4C95">
              <w:rPr>
                <w:rFonts w:ascii="Times New Roman" w:hAnsi="Times New Roman" w:cs="Times New Roman"/>
                <w:iCs/>
                <w:sz w:val="24"/>
                <w:szCs w:val="24"/>
                <w:lang w:eastAsia="lv-LV"/>
              </w:rPr>
              <w:t xml:space="preserve"> </w:t>
            </w:r>
            <w:hyperlink r:id="rId8" w:history="1">
              <w:r w:rsidR="004B6BE3" w:rsidRPr="00BC4C95">
                <w:rPr>
                  <w:rFonts w:ascii="Times New Roman" w:hAnsi="Times New Roman" w:cs="Times New Roman"/>
                  <w:u w:val="single"/>
                </w:rPr>
                <w:t>http://www.lm.gov.lv/lv/aktuali/lm-dokumentu-projekti</w:t>
              </w:r>
            </w:hyperlink>
          </w:p>
          <w:p w14:paraId="1190519D" w14:textId="3BAD4A6D" w:rsidR="003B3248" w:rsidRPr="00BC4C95" w:rsidRDefault="006C0870" w:rsidP="004B6BE3">
            <w:pPr>
              <w:spacing w:before="60"/>
              <w:jc w:val="both"/>
              <w:rPr>
                <w:rFonts w:ascii="Times New Roman" w:hAnsi="Times New Roman" w:cs="Times New Roman"/>
                <w:iCs/>
                <w:sz w:val="24"/>
                <w:szCs w:val="24"/>
                <w:lang w:eastAsia="lv-LV"/>
              </w:rPr>
            </w:pPr>
            <w:r w:rsidRPr="00BC4C95">
              <w:rPr>
                <w:rFonts w:ascii="Times New Roman" w:hAnsi="Times New Roman" w:cs="Times New Roman"/>
                <w:iCs/>
                <w:sz w:val="24"/>
                <w:szCs w:val="24"/>
                <w:lang w:eastAsia="lv-LV"/>
              </w:rPr>
              <w:t>sadaļā “Sabiedrības līdzdalība”</w:t>
            </w:r>
            <w:r w:rsidR="003B3248" w:rsidRPr="00BC4C95">
              <w:rPr>
                <w:rFonts w:ascii="Times New Roman" w:hAnsi="Times New Roman" w:cs="Times New Roman"/>
                <w:iCs/>
                <w:sz w:val="24"/>
                <w:szCs w:val="24"/>
                <w:lang w:eastAsia="lv-LV"/>
              </w:rPr>
              <w:t xml:space="preserve"> un Valsts kancelejas tīmekļa vietnē sadaļā “Ministru kabineta diskusiju dokumentu” </w:t>
            </w:r>
          </w:p>
          <w:p w14:paraId="1C332793" w14:textId="34706B5C" w:rsidR="003B3248" w:rsidRPr="00BC4C95" w:rsidRDefault="00CA24CD" w:rsidP="004B6BE3">
            <w:pPr>
              <w:spacing w:before="60"/>
              <w:jc w:val="both"/>
              <w:rPr>
                <w:rFonts w:ascii="Times New Roman" w:hAnsi="Times New Roman" w:cs="Times New Roman"/>
                <w:iCs/>
                <w:sz w:val="24"/>
                <w:szCs w:val="24"/>
                <w:lang w:eastAsia="lv-LV"/>
              </w:rPr>
            </w:pPr>
            <w:hyperlink r:id="rId9" w:history="1">
              <w:r w:rsidR="003B3248" w:rsidRPr="00BC4C95">
                <w:rPr>
                  <w:rStyle w:val="Hyperlink"/>
                  <w:rFonts w:ascii="Times New Roman" w:hAnsi="Times New Roman" w:cs="Times New Roman"/>
                  <w:sz w:val="24"/>
                  <w:szCs w:val="24"/>
                </w:rPr>
                <w:t>https://www.mk.gov.lv/content/ministru-kabineta-diskusiju-dokumenti</w:t>
              </w:r>
            </w:hyperlink>
            <w:r w:rsidR="003B3248" w:rsidRPr="00BC4C95">
              <w:rPr>
                <w:rFonts w:ascii="Times New Roman" w:hAnsi="Times New Roman" w:cs="Times New Roman"/>
                <w:sz w:val="24"/>
                <w:szCs w:val="24"/>
              </w:rPr>
              <w:t xml:space="preserve">, </w:t>
            </w:r>
          </w:p>
          <w:p w14:paraId="42CDA461" w14:textId="03FADD77" w:rsidR="00E5323B" w:rsidRPr="003E6FFD" w:rsidRDefault="006C0870" w:rsidP="004B6BE3">
            <w:pPr>
              <w:spacing w:before="60"/>
              <w:jc w:val="both"/>
              <w:rPr>
                <w:rFonts w:ascii="Times New Roman" w:eastAsia="Times New Roman" w:hAnsi="Times New Roman" w:cs="Times New Roman"/>
                <w:iCs/>
                <w:sz w:val="24"/>
                <w:szCs w:val="24"/>
                <w:lang w:eastAsia="lv-LV"/>
              </w:rPr>
            </w:pPr>
            <w:r w:rsidRPr="00BC4C95">
              <w:rPr>
                <w:rFonts w:ascii="Times New Roman" w:hAnsi="Times New Roman" w:cs="Times New Roman"/>
                <w:iCs/>
                <w:sz w:val="24"/>
                <w:szCs w:val="24"/>
                <w:lang w:eastAsia="lv-LV"/>
              </w:rPr>
              <w:t>aicinot sabiedrību izteikt savu viedokli par projektu</w:t>
            </w:r>
            <w:r w:rsidR="004B6BE3" w:rsidRPr="00BC4C95">
              <w:rPr>
                <w:rFonts w:ascii="Times New Roman" w:hAnsi="Times New Roman" w:cs="Times New Roman"/>
                <w:iCs/>
                <w:sz w:val="24"/>
                <w:szCs w:val="24"/>
                <w:lang w:eastAsia="lv-LV"/>
              </w:rPr>
              <w:t xml:space="preserve"> līdz 20</w:t>
            </w:r>
            <w:r w:rsidR="00FE455E" w:rsidRPr="00BC4C95">
              <w:rPr>
                <w:rFonts w:ascii="Times New Roman" w:hAnsi="Times New Roman" w:cs="Times New Roman"/>
                <w:iCs/>
                <w:sz w:val="24"/>
                <w:szCs w:val="24"/>
                <w:lang w:eastAsia="lv-LV"/>
              </w:rPr>
              <w:t>20</w:t>
            </w:r>
            <w:r w:rsidR="004B6BE3" w:rsidRPr="00BC4C95">
              <w:rPr>
                <w:rFonts w:ascii="Times New Roman" w:hAnsi="Times New Roman" w:cs="Times New Roman"/>
                <w:iCs/>
                <w:sz w:val="24"/>
                <w:szCs w:val="24"/>
                <w:lang w:eastAsia="lv-LV"/>
              </w:rPr>
              <w:t xml:space="preserve">.gada </w:t>
            </w:r>
            <w:r w:rsidR="00FE455E" w:rsidRPr="00BC4C95">
              <w:rPr>
                <w:rFonts w:ascii="Times New Roman" w:hAnsi="Times New Roman" w:cs="Times New Roman"/>
                <w:iCs/>
                <w:sz w:val="24"/>
                <w:szCs w:val="24"/>
                <w:lang w:eastAsia="lv-LV"/>
              </w:rPr>
              <w:t>7</w:t>
            </w:r>
            <w:r w:rsidR="004B6BE3" w:rsidRPr="00BC4C95">
              <w:rPr>
                <w:rFonts w:ascii="Times New Roman" w:hAnsi="Times New Roman" w:cs="Times New Roman"/>
                <w:iCs/>
                <w:sz w:val="24"/>
                <w:szCs w:val="24"/>
                <w:lang w:eastAsia="lv-LV"/>
              </w:rPr>
              <w:t>.</w:t>
            </w:r>
            <w:r w:rsidR="00FE455E" w:rsidRPr="00BC4C95">
              <w:rPr>
                <w:rFonts w:ascii="Times New Roman" w:hAnsi="Times New Roman" w:cs="Times New Roman"/>
                <w:iCs/>
                <w:sz w:val="24"/>
                <w:szCs w:val="24"/>
                <w:lang w:eastAsia="lv-LV"/>
              </w:rPr>
              <w:t>februārim</w:t>
            </w:r>
            <w:r w:rsidRPr="00BC4C95">
              <w:rPr>
                <w:rFonts w:ascii="Times New Roman" w:hAnsi="Times New Roman" w:cs="Times New Roman"/>
                <w:iCs/>
                <w:sz w:val="24"/>
                <w:szCs w:val="24"/>
                <w:lang w:eastAsia="lv-LV"/>
              </w:rPr>
              <w:t>.</w:t>
            </w:r>
          </w:p>
        </w:tc>
      </w:tr>
      <w:tr w:rsidR="003E6FFD" w:rsidRPr="003E6FFD" w14:paraId="44F6AF93" w14:textId="77777777" w:rsidTr="00ED33B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954A97"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15B477E"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15D26EF0" w14:textId="734DC30E" w:rsidR="00E5323B" w:rsidRPr="003E6FFD" w:rsidRDefault="00E5323B" w:rsidP="00E5323B">
            <w:pPr>
              <w:spacing w:after="0" w:line="240" w:lineRule="auto"/>
              <w:rPr>
                <w:rFonts w:ascii="Times New Roman" w:eastAsia="Times New Roman" w:hAnsi="Times New Roman" w:cs="Times New Roman"/>
                <w:iCs/>
                <w:sz w:val="24"/>
                <w:szCs w:val="24"/>
                <w:lang w:eastAsia="lv-LV"/>
              </w:rPr>
            </w:pPr>
          </w:p>
        </w:tc>
      </w:tr>
      <w:tr w:rsidR="003E6FFD" w:rsidRPr="003E6FFD" w14:paraId="299949FE" w14:textId="77777777" w:rsidTr="00ED33B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6BA71B2"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9A88497"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50F38745" w14:textId="0940F144" w:rsidR="00E5323B" w:rsidRPr="003E6FFD" w:rsidRDefault="00E5323B" w:rsidP="00E5323B">
            <w:pPr>
              <w:spacing w:after="0" w:line="240" w:lineRule="auto"/>
              <w:rPr>
                <w:rFonts w:ascii="Times New Roman" w:eastAsia="Times New Roman" w:hAnsi="Times New Roman" w:cs="Times New Roman"/>
                <w:iCs/>
                <w:sz w:val="24"/>
                <w:szCs w:val="24"/>
                <w:lang w:eastAsia="lv-LV"/>
              </w:rPr>
            </w:pPr>
          </w:p>
        </w:tc>
      </w:tr>
      <w:tr w:rsidR="003E6FFD" w:rsidRPr="003E6FFD" w14:paraId="4CA99858" w14:textId="77777777" w:rsidTr="00ED33B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B86CA3"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62CA179"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93B8D54" w14:textId="77777777" w:rsidR="00E5323B" w:rsidRPr="003E6FFD" w:rsidRDefault="00333896" w:rsidP="004B6BE3">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Nav</w:t>
            </w:r>
          </w:p>
        </w:tc>
      </w:tr>
    </w:tbl>
    <w:p w14:paraId="21465717"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E6FFD" w:rsidRPr="003E6FFD" w14:paraId="4F22845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87CF25" w14:textId="77777777" w:rsidR="00655F2C" w:rsidRPr="003E6FFD" w:rsidRDefault="00E5323B" w:rsidP="00E5323B">
            <w:pPr>
              <w:spacing w:after="0" w:line="240" w:lineRule="auto"/>
              <w:rPr>
                <w:rFonts w:ascii="Times New Roman" w:eastAsia="Times New Roman" w:hAnsi="Times New Roman" w:cs="Times New Roman"/>
                <w:b/>
                <w:bCs/>
                <w:iCs/>
                <w:sz w:val="24"/>
                <w:szCs w:val="24"/>
                <w:lang w:eastAsia="lv-LV"/>
              </w:rPr>
            </w:pPr>
            <w:r w:rsidRPr="003E6FFD">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E6FFD" w:rsidRPr="003E6FFD" w14:paraId="052F9450" w14:textId="77777777" w:rsidTr="0033389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A3C363A"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2F93E7C"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hideMark/>
          </w:tcPr>
          <w:p w14:paraId="5EDF1F25" w14:textId="77777777" w:rsidR="00333896" w:rsidRPr="003E6FFD" w:rsidRDefault="00333896" w:rsidP="00E5323B">
            <w:pPr>
              <w:spacing w:after="0" w:line="240" w:lineRule="auto"/>
              <w:rPr>
                <w:rFonts w:ascii="Times New Roman" w:eastAsia="Times New Roman" w:hAnsi="Times New Roman" w:cs="Times New Roman"/>
                <w:sz w:val="24"/>
                <w:szCs w:val="24"/>
                <w:lang w:eastAsia="lv-LV"/>
              </w:rPr>
            </w:pPr>
            <w:r w:rsidRPr="003E6FFD">
              <w:rPr>
                <w:rFonts w:ascii="Times New Roman" w:eastAsia="Times New Roman" w:hAnsi="Times New Roman" w:cs="Times New Roman"/>
                <w:sz w:val="24"/>
                <w:szCs w:val="24"/>
                <w:lang w:eastAsia="lv-LV"/>
              </w:rPr>
              <w:t>Pašvaldību domes un sociālie dienesti.</w:t>
            </w:r>
          </w:p>
          <w:p w14:paraId="30BAB146"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p>
        </w:tc>
      </w:tr>
      <w:tr w:rsidR="003E6FFD" w:rsidRPr="003E6FFD" w14:paraId="15EA09D1" w14:textId="77777777" w:rsidTr="0033389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D59784A"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C685D57"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Projekta izpildes ietekme uz pārvaldes funkcijām un institucionālo struktūru.</w:t>
            </w:r>
            <w:r w:rsidRPr="003E6FFD">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hideMark/>
          </w:tcPr>
          <w:p w14:paraId="0AD19DC3" w14:textId="77777777" w:rsidR="004B6BE3" w:rsidRPr="003E6FFD" w:rsidRDefault="00333896" w:rsidP="004B6BE3">
            <w:pPr>
              <w:spacing w:after="0" w:line="240" w:lineRule="auto"/>
              <w:jc w:val="both"/>
              <w:rPr>
                <w:rFonts w:ascii="Times New Roman" w:hAnsi="Times New Roman" w:cs="Times New Roman"/>
                <w:sz w:val="24"/>
                <w:szCs w:val="24"/>
              </w:rPr>
            </w:pPr>
            <w:r w:rsidRPr="003E6FFD">
              <w:rPr>
                <w:rFonts w:ascii="Times New Roman" w:hAnsi="Times New Roman" w:cs="Times New Roman"/>
                <w:sz w:val="24"/>
                <w:szCs w:val="24"/>
              </w:rPr>
              <w:t xml:space="preserve">Noteikumu projekta izpilde tiks veikta esošo funkciju un uzdevumu ietvaros. </w:t>
            </w:r>
            <w:r w:rsidR="004B6BE3" w:rsidRPr="003E6FFD">
              <w:rPr>
                <w:rFonts w:ascii="Times New Roman" w:hAnsi="Times New Roman" w:cs="Times New Roman"/>
                <w:sz w:val="24"/>
                <w:szCs w:val="24"/>
              </w:rPr>
              <w:t>Projekta izpildes rezultātā nav paredzēta esošu institūciju likvidācija vai reorganizācija. Projektā paredzētais tiks īstenots līdzšinējā kārtībā un apjomā, iestāžu funkcijas un uzdevumi netiek paplašināti, papildus cilvēkresursi nav nepieciešami.</w:t>
            </w:r>
          </w:p>
          <w:p w14:paraId="269DFC70" w14:textId="77777777" w:rsidR="004B6BE3" w:rsidRPr="003E6FFD" w:rsidRDefault="004B6BE3" w:rsidP="00E5323B">
            <w:pPr>
              <w:spacing w:after="0" w:line="240" w:lineRule="auto"/>
              <w:rPr>
                <w:rFonts w:ascii="Times New Roman" w:eastAsia="Times New Roman" w:hAnsi="Times New Roman" w:cs="Times New Roman"/>
                <w:iCs/>
                <w:sz w:val="24"/>
                <w:szCs w:val="24"/>
                <w:lang w:eastAsia="lv-LV"/>
              </w:rPr>
            </w:pPr>
          </w:p>
        </w:tc>
      </w:tr>
      <w:tr w:rsidR="003E6FFD" w:rsidRPr="003E6FFD" w14:paraId="49C0611B" w14:textId="77777777" w:rsidTr="0033389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E874215" w14:textId="77777777" w:rsidR="00655F2C"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5FF1172" w14:textId="77777777" w:rsidR="00E5323B" w:rsidRPr="003E6FFD" w:rsidRDefault="00E5323B" w:rsidP="00E5323B">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54D18E2" w14:textId="77777777" w:rsidR="00E5323B" w:rsidRPr="003E6FFD" w:rsidRDefault="00333896" w:rsidP="006C0870">
            <w:pPr>
              <w:spacing w:after="0" w:line="240" w:lineRule="auto"/>
              <w:rPr>
                <w:rFonts w:ascii="Times New Roman" w:eastAsia="Times New Roman" w:hAnsi="Times New Roman" w:cs="Times New Roman"/>
                <w:iCs/>
                <w:sz w:val="24"/>
                <w:szCs w:val="24"/>
                <w:lang w:eastAsia="lv-LV"/>
              </w:rPr>
            </w:pPr>
            <w:r w:rsidRPr="003E6FFD">
              <w:rPr>
                <w:rFonts w:ascii="Times New Roman" w:eastAsia="Times New Roman" w:hAnsi="Times New Roman" w:cs="Times New Roman"/>
                <w:iCs/>
                <w:sz w:val="24"/>
                <w:szCs w:val="24"/>
                <w:lang w:eastAsia="lv-LV"/>
              </w:rPr>
              <w:t xml:space="preserve">Nav </w:t>
            </w:r>
          </w:p>
        </w:tc>
      </w:tr>
    </w:tbl>
    <w:p w14:paraId="3FEA77BF" w14:textId="77777777" w:rsidR="00C25B49" w:rsidRPr="003E6FFD" w:rsidRDefault="00C25B49" w:rsidP="00894C55">
      <w:pPr>
        <w:spacing w:after="0" w:line="240" w:lineRule="auto"/>
        <w:rPr>
          <w:rFonts w:ascii="Times New Roman" w:hAnsi="Times New Roman" w:cs="Times New Roman"/>
          <w:sz w:val="28"/>
          <w:szCs w:val="28"/>
        </w:rPr>
      </w:pPr>
    </w:p>
    <w:p w14:paraId="5B34490B" w14:textId="5B243E31" w:rsidR="00AF2C31" w:rsidRDefault="00AF2C31" w:rsidP="009A1BD5">
      <w:pPr>
        <w:tabs>
          <w:tab w:val="left" w:pos="6521"/>
          <w:tab w:val="right" w:pos="8820"/>
        </w:tabs>
        <w:ind w:firstLine="709"/>
        <w:rPr>
          <w:rFonts w:ascii="Times New Roman" w:hAnsi="Times New Roman" w:cs="Times New Roman"/>
          <w:sz w:val="28"/>
          <w:szCs w:val="28"/>
        </w:rPr>
      </w:pPr>
    </w:p>
    <w:p w14:paraId="31B5F643" w14:textId="7C9AD6ED" w:rsidR="009A1BD5" w:rsidRPr="003E6FFD" w:rsidRDefault="009A1BD5" w:rsidP="009A1BD5">
      <w:pPr>
        <w:tabs>
          <w:tab w:val="left" w:pos="6521"/>
          <w:tab w:val="right" w:pos="8820"/>
        </w:tabs>
        <w:ind w:firstLine="709"/>
        <w:rPr>
          <w:rFonts w:ascii="Times New Roman" w:hAnsi="Times New Roman" w:cs="Times New Roman"/>
          <w:sz w:val="28"/>
          <w:szCs w:val="28"/>
        </w:rPr>
      </w:pPr>
      <w:r w:rsidRPr="003E6FFD">
        <w:rPr>
          <w:rFonts w:ascii="Times New Roman" w:hAnsi="Times New Roman" w:cs="Times New Roman"/>
          <w:sz w:val="28"/>
          <w:szCs w:val="28"/>
        </w:rPr>
        <w:t xml:space="preserve">Labklājības </w:t>
      </w:r>
      <w:r w:rsidR="00894C55" w:rsidRPr="003E6FFD">
        <w:rPr>
          <w:rFonts w:ascii="Times New Roman" w:hAnsi="Times New Roman" w:cs="Times New Roman"/>
          <w:sz w:val="28"/>
          <w:szCs w:val="28"/>
        </w:rPr>
        <w:t>ministr</w:t>
      </w:r>
      <w:r w:rsidRPr="003E6FFD">
        <w:rPr>
          <w:rFonts w:ascii="Times New Roman" w:hAnsi="Times New Roman" w:cs="Times New Roman"/>
          <w:sz w:val="28"/>
          <w:szCs w:val="28"/>
        </w:rPr>
        <w:t>e</w:t>
      </w:r>
      <w:r w:rsidR="00894C55" w:rsidRPr="003E6FFD">
        <w:rPr>
          <w:rFonts w:ascii="Times New Roman" w:hAnsi="Times New Roman" w:cs="Times New Roman"/>
          <w:sz w:val="28"/>
          <w:szCs w:val="28"/>
        </w:rPr>
        <w:tab/>
      </w:r>
      <w:proofErr w:type="spellStart"/>
      <w:r w:rsidRPr="003E6FFD">
        <w:rPr>
          <w:rFonts w:ascii="Times New Roman" w:hAnsi="Times New Roman" w:cs="Times New Roman"/>
          <w:sz w:val="28"/>
          <w:szCs w:val="28"/>
        </w:rPr>
        <w:t>R.Petraviča</w:t>
      </w:r>
      <w:proofErr w:type="spellEnd"/>
    </w:p>
    <w:p w14:paraId="2CB53D89" w14:textId="6199EE99" w:rsidR="00894C55" w:rsidRPr="003E6FFD" w:rsidRDefault="00894C55" w:rsidP="009A1BD5">
      <w:pPr>
        <w:tabs>
          <w:tab w:val="left" w:pos="6237"/>
        </w:tabs>
        <w:spacing w:after="0" w:line="240" w:lineRule="auto"/>
        <w:ind w:firstLine="720"/>
        <w:rPr>
          <w:rFonts w:ascii="Times New Roman" w:hAnsi="Times New Roman" w:cs="Times New Roman"/>
          <w:sz w:val="28"/>
          <w:szCs w:val="28"/>
        </w:rPr>
      </w:pPr>
    </w:p>
    <w:p w14:paraId="6B1A004C" w14:textId="0637E685" w:rsidR="0011418D" w:rsidRDefault="0011418D" w:rsidP="009A1BD5">
      <w:pPr>
        <w:tabs>
          <w:tab w:val="left" w:pos="6237"/>
        </w:tabs>
        <w:spacing w:after="0" w:line="240" w:lineRule="auto"/>
        <w:ind w:firstLine="720"/>
        <w:rPr>
          <w:rFonts w:ascii="Times New Roman" w:hAnsi="Times New Roman" w:cs="Times New Roman"/>
          <w:sz w:val="28"/>
          <w:szCs w:val="28"/>
        </w:rPr>
      </w:pPr>
    </w:p>
    <w:p w14:paraId="09919600" w14:textId="77777777" w:rsidR="00ED33BB" w:rsidRPr="003E6FFD" w:rsidRDefault="00ED33BB" w:rsidP="009A1BD5">
      <w:pPr>
        <w:tabs>
          <w:tab w:val="left" w:pos="6237"/>
        </w:tabs>
        <w:spacing w:after="0" w:line="240" w:lineRule="auto"/>
        <w:ind w:firstLine="720"/>
        <w:rPr>
          <w:rFonts w:ascii="Times New Roman" w:hAnsi="Times New Roman" w:cs="Times New Roman"/>
          <w:sz w:val="28"/>
          <w:szCs w:val="28"/>
        </w:rPr>
      </w:pPr>
    </w:p>
    <w:p w14:paraId="40067867" w14:textId="4FC6EBF5" w:rsidR="00894C55" w:rsidRPr="003E6FFD" w:rsidRDefault="00894C55" w:rsidP="0048696B">
      <w:pPr>
        <w:tabs>
          <w:tab w:val="left" w:pos="2595"/>
        </w:tabs>
        <w:spacing w:after="0" w:line="240" w:lineRule="auto"/>
        <w:ind w:firstLine="720"/>
        <w:rPr>
          <w:rFonts w:ascii="Times New Roman" w:hAnsi="Times New Roman" w:cs="Times New Roman"/>
          <w:sz w:val="28"/>
          <w:szCs w:val="28"/>
        </w:rPr>
      </w:pPr>
    </w:p>
    <w:p w14:paraId="7E43CD63" w14:textId="77777777" w:rsidR="00894C55" w:rsidRPr="003E6FFD" w:rsidRDefault="00BB58A0" w:rsidP="00894C55">
      <w:pPr>
        <w:tabs>
          <w:tab w:val="left" w:pos="6237"/>
        </w:tabs>
        <w:spacing w:after="0" w:line="240" w:lineRule="auto"/>
        <w:rPr>
          <w:rFonts w:ascii="Times New Roman" w:hAnsi="Times New Roman" w:cs="Times New Roman"/>
          <w:sz w:val="20"/>
          <w:szCs w:val="20"/>
        </w:rPr>
      </w:pPr>
      <w:r w:rsidRPr="003E6FFD">
        <w:rPr>
          <w:rFonts w:ascii="Times New Roman" w:hAnsi="Times New Roman" w:cs="Times New Roman"/>
          <w:sz w:val="20"/>
          <w:szCs w:val="20"/>
        </w:rPr>
        <w:t>Pavasare</w:t>
      </w:r>
      <w:r w:rsidR="00D133F8" w:rsidRPr="003E6FFD">
        <w:rPr>
          <w:rFonts w:ascii="Times New Roman" w:hAnsi="Times New Roman" w:cs="Times New Roman"/>
          <w:sz w:val="20"/>
          <w:szCs w:val="20"/>
        </w:rPr>
        <w:t xml:space="preserve"> 67012</w:t>
      </w:r>
      <w:r w:rsidRPr="003E6FFD">
        <w:rPr>
          <w:rFonts w:ascii="Times New Roman" w:hAnsi="Times New Roman" w:cs="Times New Roman"/>
          <w:sz w:val="20"/>
          <w:szCs w:val="20"/>
        </w:rPr>
        <w:t>661</w:t>
      </w:r>
    </w:p>
    <w:p w14:paraId="0A2B552A" w14:textId="77777777" w:rsidR="00894C55" w:rsidRPr="003E6FFD" w:rsidRDefault="00BB58A0" w:rsidP="00894C55">
      <w:pPr>
        <w:tabs>
          <w:tab w:val="left" w:pos="6237"/>
        </w:tabs>
        <w:spacing w:after="0" w:line="240" w:lineRule="auto"/>
        <w:rPr>
          <w:rFonts w:ascii="Times New Roman" w:hAnsi="Times New Roman" w:cs="Times New Roman"/>
          <w:sz w:val="20"/>
          <w:szCs w:val="20"/>
        </w:rPr>
      </w:pPr>
      <w:r w:rsidRPr="003E6FFD">
        <w:rPr>
          <w:rFonts w:ascii="Times New Roman" w:hAnsi="Times New Roman" w:cs="Times New Roman"/>
          <w:sz w:val="20"/>
          <w:szCs w:val="20"/>
        </w:rPr>
        <w:t>maruta</w:t>
      </w:r>
      <w:r w:rsidR="00894C55" w:rsidRPr="003E6FFD">
        <w:rPr>
          <w:rFonts w:ascii="Times New Roman" w:hAnsi="Times New Roman" w:cs="Times New Roman"/>
          <w:sz w:val="20"/>
          <w:szCs w:val="20"/>
        </w:rPr>
        <w:t>.</w:t>
      </w:r>
      <w:r w:rsidRPr="003E6FFD">
        <w:rPr>
          <w:rFonts w:ascii="Times New Roman" w:hAnsi="Times New Roman" w:cs="Times New Roman"/>
          <w:sz w:val="20"/>
          <w:szCs w:val="20"/>
        </w:rPr>
        <w:t>pavasare</w:t>
      </w:r>
      <w:r w:rsidR="00894C55" w:rsidRPr="003E6FFD">
        <w:rPr>
          <w:rFonts w:ascii="Times New Roman" w:hAnsi="Times New Roman" w:cs="Times New Roman"/>
          <w:sz w:val="20"/>
          <w:szCs w:val="20"/>
        </w:rPr>
        <w:t>@</w:t>
      </w:r>
      <w:r w:rsidRPr="003E6FFD">
        <w:rPr>
          <w:rFonts w:ascii="Times New Roman" w:hAnsi="Times New Roman" w:cs="Times New Roman"/>
          <w:sz w:val="20"/>
          <w:szCs w:val="20"/>
        </w:rPr>
        <w:t>lm</w:t>
      </w:r>
      <w:r w:rsidR="00894C55" w:rsidRPr="003E6FFD">
        <w:rPr>
          <w:rFonts w:ascii="Times New Roman" w:hAnsi="Times New Roman" w:cs="Times New Roman"/>
          <w:sz w:val="20"/>
          <w:szCs w:val="20"/>
        </w:rPr>
        <w:t>.gov.lv</w:t>
      </w:r>
    </w:p>
    <w:sectPr w:rsidR="00894C55" w:rsidRPr="003E6FFD" w:rsidSect="009A2654">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C9B6F" w14:textId="77777777" w:rsidR="004C3194" w:rsidRDefault="004C3194" w:rsidP="00894C55">
      <w:pPr>
        <w:spacing w:after="0" w:line="240" w:lineRule="auto"/>
      </w:pPr>
      <w:r>
        <w:separator/>
      </w:r>
    </w:p>
  </w:endnote>
  <w:endnote w:type="continuationSeparator" w:id="0">
    <w:p w14:paraId="644C8833" w14:textId="77777777" w:rsidR="004C3194" w:rsidRDefault="004C3194"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673CA" w14:textId="3EB5AA79" w:rsidR="004C3194" w:rsidRPr="00BE304C" w:rsidRDefault="004C3194" w:rsidP="00BE304C">
    <w:pPr>
      <w:tabs>
        <w:tab w:val="left" w:pos="6521"/>
        <w:tab w:val="right" w:pos="8820"/>
      </w:tabs>
      <w:jc w:val="both"/>
      <w:rPr>
        <w:rFonts w:ascii="Times New Roman" w:hAnsi="Times New Roman" w:cs="Times New Roman"/>
        <w:sz w:val="20"/>
        <w:szCs w:val="20"/>
      </w:rPr>
    </w:pPr>
    <w:r w:rsidRPr="00BE304C">
      <w:rPr>
        <w:rFonts w:ascii="Times New Roman" w:hAnsi="Times New Roman" w:cs="Times New Roman"/>
        <w:sz w:val="20"/>
        <w:szCs w:val="20"/>
      </w:rPr>
      <w:t>LManot_</w:t>
    </w:r>
    <w:r w:rsidR="00BC4C95">
      <w:rPr>
        <w:rFonts w:ascii="Times New Roman" w:hAnsi="Times New Roman" w:cs="Times New Roman"/>
        <w:sz w:val="20"/>
        <w:szCs w:val="20"/>
      </w:rPr>
      <w:t>24</w:t>
    </w:r>
    <w:r w:rsidRPr="00BE304C">
      <w:rPr>
        <w:rFonts w:ascii="Times New Roman" w:hAnsi="Times New Roman" w:cs="Times New Roman"/>
        <w:sz w:val="20"/>
        <w:szCs w:val="20"/>
      </w:rPr>
      <w:t xml:space="preserve">012020_GMI; </w:t>
    </w:r>
    <w:r w:rsidRPr="00BE304C">
      <w:rPr>
        <w:rFonts w:ascii="Times New Roman" w:hAnsi="Times New Roman" w:cs="Times New Roman"/>
        <w:bCs/>
        <w:sz w:val="20"/>
        <w:szCs w:val="20"/>
      </w:rPr>
      <w:t xml:space="preserve">Ministru kabineta noteikumu projekts </w:t>
    </w:r>
    <w:r w:rsidRPr="00BE304C">
      <w:rPr>
        <w:rFonts w:ascii="Times New Roman" w:hAnsi="Times New Roman" w:cs="Times New Roman"/>
        <w:sz w:val="20"/>
        <w:szCs w:val="20"/>
      </w:rPr>
      <w:t>„Noteikumi par garantēto minimālo ienākumu līmeni un kārtību, kādā aprēķināms, piešķirams un izmaksājams pabalsts garantētā minimālā ienākumu līmeņa nodrošināšanai”.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3D64" w14:textId="01DA8365" w:rsidR="004C3194" w:rsidRPr="00BE304C" w:rsidRDefault="004C3194" w:rsidP="00BE304C">
    <w:pPr>
      <w:tabs>
        <w:tab w:val="left" w:pos="6521"/>
        <w:tab w:val="right" w:pos="8820"/>
      </w:tabs>
      <w:jc w:val="both"/>
      <w:rPr>
        <w:rFonts w:ascii="Times New Roman" w:hAnsi="Times New Roman" w:cs="Times New Roman"/>
        <w:sz w:val="20"/>
        <w:szCs w:val="20"/>
      </w:rPr>
    </w:pPr>
    <w:r w:rsidRPr="00BE304C">
      <w:rPr>
        <w:rFonts w:ascii="Times New Roman" w:hAnsi="Times New Roman" w:cs="Times New Roman"/>
        <w:sz w:val="20"/>
        <w:szCs w:val="20"/>
      </w:rPr>
      <w:t>LManot_</w:t>
    </w:r>
    <w:r w:rsidR="00BC4C95">
      <w:rPr>
        <w:rFonts w:ascii="Times New Roman" w:hAnsi="Times New Roman" w:cs="Times New Roman"/>
        <w:sz w:val="20"/>
        <w:szCs w:val="20"/>
      </w:rPr>
      <w:t>24</w:t>
    </w:r>
    <w:r w:rsidRPr="00BE304C">
      <w:rPr>
        <w:rFonts w:ascii="Times New Roman" w:hAnsi="Times New Roman" w:cs="Times New Roman"/>
        <w:sz w:val="20"/>
        <w:szCs w:val="20"/>
      </w:rPr>
      <w:t xml:space="preserve">012020_GMI; </w:t>
    </w:r>
    <w:r w:rsidRPr="00BE304C">
      <w:rPr>
        <w:rFonts w:ascii="Times New Roman" w:hAnsi="Times New Roman" w:cs="Times New Roman"/>
        <w:bCs/>
        <w:sz w:val="20"/>
        <w:szCs w:val="20"/>
      </w:rPr>
      <w:t xml:space="preserve">Ministru kabineta noteikumu projekts </w:t>
    </w:r>
    <w:r w:rsidRPr="00BE304C">
      <w:rPr>
        <w:rFonts w:ascii="Times New Roman" w:hAnsi="Times New Roman" w:cs="Times New Roman"/>
        <w:sz w:val="20"/>
        <w:szCs w:val="20"/>
      </w:rPr>
      <w:t>„Noteikumi par garantēto minimālo ienākumu līmeni un kārtību, kādā aprēķināms, piešķirams un izmaksājams pabalsts garantētā minimālā ienākumu līmeņa nodrošināšanai”.</w:t>
    </w:r>
  </w:p>
  <w:p w14:paraId="58D6D60B" w14:textId="3FB7514B" w:rsidR="004C3194" w:rsidRPr="001C4DE5" w:rsidRDefault="004C3194" w:rsidP="00BE304C">
    <w:pPr>
      <w:pStyle w:val="Footer"/>
      <w:jc w:val="both"/>
      <w:rPr>
        <w:rFonts w:ascii="Times New Roman" w:hAnsi="Times New Roman" w:cs="Times New Roman"/>
        <w:sz w:val="20"/>
        <w:szCs w:val="20"/>
      </w:rPr>
    </w:pPr>
    <w:r>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8FDD" w14:textId="77777777" w:rsidR="004C3194" w:rsidRDefault="004C3194" w:rsidP="00894C55">
      <w:pPr>
        <w:spacing w:after="0" w:line="240" w:lineRule="auto"/>
      </w:pPr>
      <w:r>
        <w:separator/>
      </w:r>
    </w:p>
  </w:footnote>
  <w:footnote w:type="continuationSeparator" w:id="0">
    <w:p w14:paraId="176E548B" w14:textId="77777777" w:rsidR="004C3194" w:rsidRDefault="004C3194" w:rsidP="00894C55">
      <w:pPr>
        <w:spacing w:after="0" w:line="240" w:lineRule="auto"/>
      </w:pPr>
      <w:r>
        <w:continuationSeparator/>
      </w:r>
    </w:p>
  </w:footnote>
  <w:footnote w:id="1">
    <w:p w14:paraId="4C420EAB" w14:textId="77777777" w:rsidR="0035795E" w:rsidRPr="00CD1955" w:rsidRDefault="0035795E" w:rsidP="0035795E">
      <w:pPr>
        <w:pStyle w:val="FootnoteText"/>
        <w:rPr>
          <w:rFonts w:ascii="Times New Roman" w:hAnsi="Times New Roman" w:cs="Times New Roman"/>
        </w:rPr>
      </w:pPr>
      <w:r w:rsidRPr="00CD1955">
        <w:rPr>
          <w:rStyle w:val="FootnoteReference"/>
          <w:rFonts w:ascii="Times New Roman" w:hAnsi="Times New Roman" w:cs="Times New Roman"/>
        </w:rPr>
        <w:footnoteRef/>
      </w:r>
      <w:r w:rsidRPr="00CD1955">
        <w:rPr>
          <w:rFonts w:ascii="Times New Roman" w:hAnsi="Times New Roman" w:cs="Times New Roman"/>
        </w:rPr>
        <w:t xml:space="preserve"> Sociālo pakalpojumu un sociālās palīdzības likuma</w:t>
      </w:r>
      <w:r>
        <w:rPr>
          <w:rFonts w:ascii="Times New Roman" w:hAnsi="Times New Roman" w:cs="Times New Roman"/>
        </w:rPr>
        <w:t xml:space="preserve"> 36.panta otrā daļa.</w:t>
      </w:r>
    </w:p>
  </w:footnote>
  <w:footnote w:id="2">
    <w:p w14:paraId="58B649C6" w14:textId="77777777" w:rsidR="004C3194" w:rsidRDefault="004C3194" w:rsidP="00213CC9">
      <w:pPr>
        <w:pStyle w:val="tv213"/>
        <w:shd w:val="clear" w:color="auto" w:fill="FFFFFF"/>
        <w:spacing w:before="0" w:beforeAutospacing="0" w:after="0" w:afterAutospacing="0"/>
        <w:jc w:val="both"/>
      </w:pPr>
      <w:r w:rsidRPr="00F72E06">
        <w:rPr>
          <w:rStyle w:val="FootnoteReference"/>
          <w:sz w:val="20"/>
          <w:szCs w:val="20"/>
        </w:rPr>
        <w:footnoteRef/>
      </w:r>
      <w:r w:rsidRPr="00F72E06">
        <w:rPr>
          <w:sz w:val="20"/>
          <w:szCs w:val="20"/>
        </w:rPr>
        <w:t xml:space="preserve"> Sociālo pakalpojumu un sociālās palīdzības likuma 7.panta 1.punkts.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6A0777B" w14:textId="77777777" w:rsidR="004C3194" w:rsidRPr="00C25B49" w:rsidRDefault="004C319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410E"/>
    <w:multiLevelType w:val="hybridMultilevel"/>
    <w:tmpl w:val="D1E858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38682663"/>
    <w:multiLevelType w:val="hybridMultilevel"/>
    <w:tmpl w:val="C78852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713F21"/>
    <w:multiLevelType w:val="hybridMultilevel"/>
    <w:tmpl w:val="E6225AEA"/>
    <w:lvl w:ilvl="0" w:tplc="D3A276A4">
      <w:start w:val="1"/>
      <w:numFmt w:val="decimal"/>
      <w:lvlText w:val="%1)"/>
      <w:lvlJc w:val="left"/>
      <w:pPr>
        <w:tabs>
          <w:tab w:val="num" w:pos="720"/>
        </w:tabs>
        <w:ind w:left="720" w:hanging="360"/>
      </w:pPr>
      <w:rPr>
        <w:rFonts w:hint="default"/>
        <w:color w:val="00000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740F2A8B"/>
    <w:multiLevelType w:val="hybridMultilevel"/>
    <w:tmpl w:val="A058CA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35B2F"/>
    <w:rsid w:val="00061A4B"/>
    <w:rsid w:val="000A02DF"/>
    <w:rsid w:val="000C2C46"/>
    <w:rsid w:val="000D7F08"/>
    <w:rsid w:val="000E31E7"/>
    <w:rsid w:val="000E6943"/>
    <w:rsid w:val="000F0A8C"/>
    <w:rsid w:val="001120BE"/>
    <w:rsid w:val="0011418D"/>
    <w:rsid w:val="00115D09"/>
    <w:rsid w:val="00136641"/>
    <w:rsid w:val="001368D1"/>
    <w:rsid w:val="00153957"/>
    <w:rsid w:val="00154DF1"/>
    <w:rsid w:val="00161623"/>
    <w:rsid w:val="00167050"/>
    <w:rsid w:val="00183291"/>
    <w:rsid w:val="001865C6"/>
    <w:rsid w:val="001B5645"/>
    <w:rsid w:val="001C45AD"/>
    <w:rsid w:val="001C49A0"/>
    <w:rsid w:val="001C4DE5"/>
    <w:rsid w:val="001D38EF"/>
    <w:rsid w:val="001D7900"/>
    <w:rsid w:val="001E5F55"/>
    <w:rsid w:val="001F1BDC"/>
    <w:rsid w:val="00205AC9"/>
    <w:rsid w:val="00207058"/>
    <w:rsid w:val="00213CC9"/>
    <w:rsid w:val="00223381"/>
    <w:rsid w:val="002255B1"/>
    <w:rsid w:val="00243426"/>
    <w:rsid w:val="002538D8"/>
    <w:rsid w:val="00256272"/>
    <w:rsid w:val="00290416"/>
    <w:rsid w:val="00294613"/>
    <w:rsid w:val="002A5072"/>
    <w:rsid w:val="002A7C2F"/>
    <w:rsid w:val="002C1A6E"/>
    <w:rsid w:val="002E1C05"/>
    <w:rsid w:val="002F44B5"/>
    <w:rsid w:val="00314AF3"/>
    <w:rsid w:val="0032333C"/>
    <w:rsid w:val="00324296"/>
    <w:rsid w:val="0033247B"/>
    <w:rsid w:val="00333896"/>
    <w:rsid w:val="00336BA1"/>
    <w:rsid w:val="0035795E"/>
    <w:rsid w:val="00357E79"/>
    <w:rsid w:val="003A757E"/>
    <w:rsid w:val="003B0BF9"/>
    <w:rsid w:val="003B3248"/>
    <w:rsid w:val="003B3F5C"/>
    <w:rsid w:val="003B5719"/>
    <w:rsid w:val="003B72FB"/>
    <w:rsid w:val="003D5DFE"/>
    <w:rsid w:val="003E0791"/>
    <w:rsid w:val="003E6FFD"/>
    <w:rsid w:val="003F28AC"/>
    <w:rsid w:val="003F3D12"/>
    <w:rsid w:val="00404A8F"/>
    <w:rsid w:val="00414324"/>
    <w:rsid w:val="00417EA8"/>
    <w:rsid w:val="004378BF"/>
    <w:rsid w:val="00443E04"/>
    <w:rsid w:val="004454FE"/>
    <w:rsid w:val="004529C4"/>
    <w:rsid w:val="00456E40"/>
    <w:rsid w:val="00463646"/>
    <w:rsid w:val="0046369C"/>
    <w:rsid w:val="00471F27"/>
    <w:rsid w:val="00473B82"/>
    <w:rsid w:val="0048696B"/>
    <w:rsid w:val="00497537"/>
    <w:rsid w:val="004B26A4"/>
    <w:rsid w:val="004B6BE3"/>
    <w:rsid w:val="004C02DD"/>
    <w:rsid w:val="004C3194"/>
    <w:rsid w:val="004F5325"/>
    <w:rsid w:val="0050178F"/>
    <w:rsid w:val="005158A4"/>
    <w:rsid w:val="00521712"/>
    <w:rsid w:val="005404D9"/>
    <w:rsid w:val="00544155"/>
    <w:rsid w:val="00550C02"/>
    <w:rsid w:val="0055353D"/>
    <w:rsid w:val="00561F6B"/>
    <w:rsid w:val="0057657E"/>
    <w:rsid w:val="00576B5F"/>
    <w:rsid w:val="00581CBE"/>
    <w:rsid w:val="0058455F"/>
    <w:rsid w:val="0058622D"/>
    <w:rsid w:val="0059509C"/>
    <w:rsid w:val="00596762"/>
    <w:rsid w:val="005A04DC"/>
    <w:rsid w:val="005A1F41"/>
    <w:rsid w:val="005A49E0"/>
    <w:rsid w:val="005A52A1"/>
    <w:rsid w:val="005B19D2"/>
    <w:rsid w:val="005B3A8D"/>
    <w:rsid w:val="005B460F"/>
    <w:rsid w:val="005C2335"/>
    <w:rsid w:val="005C7C0B"/>
    <w:rsid w:val="005D7B9F"/>
    <w:rsid w:val="005F5D8A"/>
    <w:rsid w:val="005F7C14"/>
    <w:rsid w:val="00604797"/>
    <w:rsid w:val="00622B26"/>
    <w:rsid w:val="006245F6"/>
    <w:rsid w:val="006338E2"/>
    <w:rsid w:val="0065105D"/>
    <w:rsid w:val="00655F2C"/>
    <w:rsid w:val="006714FF"/>
    <w:rsid w:val="00673607"/>
    <w:rsid w:val="0069665A"/>
    <w:rsid w:val="00697175"/>
    <w:rsid w:val="006A65DE"/>
    <w:rsid w:val="006A7403"/>
    <w:rsid w:val="006C0870"/>
    <w:rsid w:val="006C4D96"/>
    <w:rsid w:val="006E0B0A"/>
    <w:rsid w:val="006E1081"/>
    <w:rsid w:val="00712431"/>
    <w:rsid w:val="0071631D"/>
    <w:rsid w:val="00720585"/>
    <w:rsid w:val="00720F34"/>
    <w:rsid w:val="0073611F"/>
    <w:rsid w:val="00740C83"/>
    <w:rsid w:val="00745360"/>
    <w:rsid w:val="00761943"/>
    <w:rsid w:val="00773AF6"/>
    <w:rsid w:val="007814BD"/>
    <w:rsid w:val="00795F71"/>
    <w:rsid w:val="007A24FD"/>
    <w:rsid w:val="007D1585"/>
    <w:rsid w:val="007E02AA"/>
    <w:rsid w:val="007E5F7A"/>
    <w:rsid w:val="007E72A8"/>
    <w:rsid w:val="007E73AB"/>
    <w:rsid w:val="007E7929"/>
    <w:rsid w:val="008027D6"/>
    <w:rsid w:val="008106E9"/>
    <w:rsid w:val="0081659A"/>
    <w:rsid w:val="00816C11"/>
    <w:rsid w:val="00822B63"/>
    <w:rsid w:val="0083306A"/>
    <w:rsid w:val="00833E7D"/>
    <w:rsid w:val="00847284"/>
    <w:rsid w:val="00853280"/>
    <w:rsid w:val="008638F9"/>
    <w:rsid w:val="008865B2"/>
    <w:rsid w:val="00894C55"/>
    <w:rsid w:val="008A4AF0"/>
    <w:rsid w:val="008B06A4"/>
    <w:rsid w:val="008B3B63"/>
    <w:rsid w:val="008D3BDC"/>
    <w:rsid w:val="008F73F9"/>
    <w:rsid w:val="00901C8E"/>
    <w:rsid w:val="009070AF"/>
    <w:rsid w:val="009259E0"/>
    <w:rsid w:val="00982141"/>
    <w:rsid w:val="009A100E"/>
    <w:rsid w:val="009A1BD5"/>
    <w:rsid w:val="009A2654"/>
    <w:rsid w:val="009D2E2A"/>
    <w:rsid w:val="009E03A6"/>
    <w:rsid w:val="009E267C"/>
    <w:rsid w:val="009E6E72"/>
    <w:rsid w:val="00A07A73"/>
    <w:rsid w:val="00A10FC3"/>
    <w:rsid w:val="00A118E8"/>
    <w:rsid w:val="00A14844"/>
    <w:rsid w:val="00A16193"/>
    <w:rsid w:val="00A26ADF"/>
    <w:rsid w:val="00A2722B"/>
    <w:rsid w:val="00A433D7"/>
    <w:rsid w:val="00A6073E"/>
    <w:rsid w:val="00A763DE"/>
    <w:rsid w:val="00A83791"/>
    <w:rsid w:val="00A85169"/>
    <w:rsid w:val="00A9777B"/>
    <w:rsid w:val="00AA6F2A"/>
    <w:rsid w:val="00AC4CA1"/>
    <w:rsid w:val="00AD698E"/>
    <w:rsid w:val="00AD7735"/>
    <w:rsid w:val="00AE5567"/>
    <w:rsid w:val="00AE7FDD"/>
    <w:rsid w:val="00AF1239"/>
    <w:rsid w:val="00AF2C31"/>
    <w:rsid w:val="00AF5D8A"/>
    <w:rsid w:val="00B01836"/>
    <w:rsid w:val="00B15CB5"/>
    <w:rsid w:val="00B16480"/>
    <w:rsid w:val="00B17C67"/>
    <w:rsid w:val="00B2165C"/>
    <w:rsid w:val="00B25D3E"/>
    <w:rsid w:val="00B3318F"/>
    <w:rsid w:val="00B40220"/>
    <w:rsid w:val="00B4086E"/>
    <w:rsid w:val="00B43764"/>
    <w:rsid w:val="00B50BB3"/>
    <w:rsid w:val="00B72570"/>
    <w:rsid w:val="00B804E4"/>
    <w:rsid w:val="00B970C3"/>
    <w:rsid w:val="00BA20AA"/>
    <w:rsid w:val="00BB58A0"/>
    <w:rsid w:val="00BC4C95"/>
    <w:rsid w:val="00BC4DA4"/>
    <w:rsid w:val="00BC652D"/>
    <w:rsid w:val="00BD19EC"/>
    <w:rsid w:val="00BD4425"/>
    <w:rsid w:val="00BE304C"/>
    <w:rsid w:val="00C036D6"/>
    <w:rsid w:val="00C0587A"/>
    <w:rsid w:val="00C24809"/>
    <w:rsid w:val="00C25B49"/>
    <w:rsid w:val="00C33233"/>
    <w:rsid w:val="00C37A9E"/>
    <w:rsid w:val="00C434F6"/>
    <w:rsid w:val="00C47F7B"/>
    <w:rsid w:val="00C62395"/>
    <w:rsid w:val="00C70D25"/>
    <w:rsid w:val="00C73B6B"/>
    <w:rsid w:val="00C810C3"/>
    <w:rsid w:val="00CA106A"/>
    <w:rsid w:val="00CA1FB9"/>
    <w:rsid w:val="00CA24CD"/>
    <w:rsid w:val="00CC0D2D"/>
    <w:rsid w:val="00CC396F"/>
    <w:rsid w:val="00CD1955"/>
    <w:rsid w:val="00CE5657"/>
    <w:rsid w:val="00CF4F52"/>
    <w:rsid w:val="00D014E5"/>
    <w:rsid w:val="00D03455"/>
    <w:rsid w:val="00D133F8"/>
    <w:rsid w:val="00D14A3E"/>
    <w:rsid w:val="00D14EC0"/>
    <w:rsid w:val="00D40B62"/>
    <w:rsid w:val="00D6228A"/>
    <w:rsid w:val="00D6318B"/>
    <w:rsid w:val="00D632AA"/>
    <w:rsid w:val="00D646DC"/>
    <w:rsid w:val="00D71BEF"/>
    <w:rsid w:val="00D76054"/>
    <w:rsid w:val="00D90E78"/>
    <w:rsid w:val="00DA4D04"/>
    <w:rsid w:val="00DC7281"/>
    <w:rsid w:val="00DF109B"/>
    <w:rsid w:val="00E03E6B"/>
    <w:rsid w:val="00E13F38"/>
    <w:rsid w:val="00E15E4C"/>
    <w:rsid w:val="00E329F7"/>
    <w:rsid w:val="00E3716B"/>
    <w:rsid w:val="00E46E33"/>
    <w:rsid w:val="00E476FE"/>
    <w:rsid w:val="00E5323B"/>
    <w:rsid w:val="00E72C2C"/>
    <w:rsid w:val="00E8749E"/>
    <w:rsid w:val="00E90C01"/>
    <w:rsid w:val="00EA02C4"/>
    <w:rsid w:val="00EA36E0"/>
    <w:rsid w:val="00EA486E"/>
    <w:rsid w:val="00EC56AD"/>
    <w:rsid w:val="00EC6A38"/>
    <w:rsid w:val="00ED33BB"/>
    <w:rsid w:val="00EE76BC"/>
    <w:rsid w:val="00F03078"/>
    <w:rsid w:val="00F12C4E"/>
    <w:rsid w:val="00F4055A"/>
    <w:rsid w:val="00F466BF"/>
    <w:rsid w:val="00F505DA"/>
    <w:rsid w:val="00F57B0C"/>
    <w:rsid w:val="00F61CD5"/>
    <w:rsid w:val="00F65D53"/>
    <w:rsid w:val="00FA3E2E"/>
    <w:rsid w:val="00FB2518"/>
    <w:rsid w:val="00FB5298"/>
    <w:rsid w:val="00FD5E2F"/>
    <w:rsid w:val="00FE1392"/>
    <w:rsid w:val="00FE15FB"/>
    <w:rsid w:val="00FE455E"/>
    <w:rsid w:val="00FE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C4F03D"/>
  <w15:docId w15:val="{08626BA4-E473-4C7F-96C8-9944F505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rmalWeb">
    <w:name w:val="Normal (Web)"/>
    <w:basedOn w:val="Normal"/>
    <w:rsid w:val="00324296"/>
    <w:pPr>
      <w:spacing w:before="75" w:after="75"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uiPriority w:val="99"/>
    <w:unhideWhenUsed/>
    <w:qFormat/>
    <w:rsid w:val="00DF109B"/>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uiPriority w:val="99"/>
    <w:rsid w:val="00DF109B"/>
    <w:rPr>
      <w:sz w:val="20"/>
      <w:szCs w:val="20"/>
    </w:rPr>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
    <w:basedOn w:val="DefaultParagraphFont"/>
    <w:link w:val="CharCharCharChar"/>
    <w:uiPriority w:val="99"/>
    <w:unhideWhenUsed/>
    <w:qFormat/>
    <w:rsid w:val="00DF109B"/>
    <w:rPr>
      <w:vertAlign w:val="superscript"/>
    </w:rPr>
  </w:style>
  <w:style w:type="paragraph" w:customStyle="1" w:styleId="CharCharCharChar">
    <w:name w:val="Char Char Char Char"/>
    <w:aliases w:val="Char2"/>
    <w:basedOn w:val="Normal"/>
    <w:next w:val="Normal"/>
    <w:link w:val="FootnoteReference"/>
    <w:uiPriority w:val="99"/>
    <w:rsid w:val="00DF109B"/>
    <w:pPr>
      <w:spacing w:line="240" w:lineRule="exact"/>
      <w:jc w:val="both"/>
    </w:pPr>
    <w:rPr>
      <w:vertAlign w:val="superscript"/>
    </w:rPr>
  </w:style>
  <w:style w:type="paragraph" w:customStyle="1" w:styleId="Default">
    <w:name w:val="Default"/>
    <w:uiPriority w:val="99"/>
    <w:rsid w:val="00822B6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F505DA"/>
    <w:pPr>
      <w:ind w:left="720"/>
      <w:contextualSpacing/>
    </w:pPr>
  </w:style>
  <w:style w:type="character" w:styleId="CommentReference">
    <w:name w:val="annotation reference"/>
    <w:basedOn w:val="DefaultParagraphFont"/>
    <w:uiPriority w:val="99"/>
    <w:semiHidden/>
    <w:unhideWhenUsed/>
    <w:rsid w:val="00C47F7B"/>
    <w:rPr>
      <w:sz w:val="16"/>
      <w:szCs w:val="16"/>
    </w:rPr>
  </w:style>
  <w:style w:type="paragraph" w:styleId="CommentText">
    <w:name w:val="annotation text"/>
    <w:basedOn w:val="Normal"/>
    <w:link w:val="CommentTextChar"/>
    <w:uiPriority w:val="99"/>
    <w:semiHidden/>
    <w:unhideWhenUsed/>
    <w:rsid w:val="00C47F7B"/>
    <w:pPr>
      <w:spacing w:line="240" w:lineRule="auto"/>
    </w:pPr>
    <w:rPr>
      <w:sz w:val="20"/>
      <w:szCs w:val="20"/>
    </w:rPr>
  </w:style>
  <w:style w:type="character" w:customStyle="1" w:styleId="CommentTextChar">
    <w:name w:val="Comment Text Char"/>
    <w:basedOn w:val="DefaultParagraphFont"/>
    <w:link w:val="CommentText"/>
    <w:uiPriority w:val="99"/>
    <w:semiHidden/>
    <w:rsid w:val="00C47F7B"/>
    <w:rPr>
      <w:sz w:val="20"/>
      <w:szCs w:val="20"/>
    </w:rPr>
  </w:style>
  <w:style w:type="paragraph" w:styleId="CommentSubject">
    <w:name w:val="annotation subject"/>
    <w:basedOn w:val="CommentText"/>
    <w:next w:val="CommentText"/>
    <w:link w:val="CommentSubjectChar"/>
    <w:uiPriority w:val="99"/>
    <w:semiHidden/>
    <w:unhideWhenUsed/>
    <w:rsid w:val="00C47F7B"/>
    <w:rPr>
      <w:b/>
      <w:bCs/>
    </w:rPr>
  </w:style>
  <w:style w:type="character" w:customStyle="1" w:styleId="CommentSubjectChar">
    <w:name w:val="Comment Subject Char"/>
    <w:basedOn w:val="CommentTextChar"/>
    <w:link w:val="CommentSubject"/>
    <w:uiPriority w:val="99"/>
    <w:semiHidden/>
    <w:rsid w:val="00C47F7B"/>
    <w:rPr>
      <w:b/>
      <w:bCs/>
      <w:sz w:val="20"/>
      <w:szCs w:val="20"/>
    </w:rPr>
  </w:style>
  <w:style w:type="paragraph" w:styleId="Subtitle">
    <w:name w:val="Subtitle"/>
    <w:basedOn w:val="Normal"/>
    <w:link w:val="SubtitleChar"/>
    <w:qFormat/>
    <w:rsid w:val="0032333C"/>
    <w:pPr>
      <w:spacing w:after="0" w:line="240" w:lineRule="auto"/>
      <w:jc w:val="center"/>
    </w:pPr>
    <w:rPr>
      <w:rFonts w:ascii="Times New Roman" w:eastAsia="Times New Roman" w:hAnsi="Times New Roman" w:cs="Times New Roman"/>
      <w:b/>
      <w:sz w:val="40"/>
      <w:szCs w:val="20"/>
      <w:lang w:eastAsia="lv-LV"/>
    </w:rPr>
  </w:style>
  <w:style w:type="character" w:customStyle="1" w:styleId="SubtitleChar">
    <w:name w:val="Subtitle Char"/>
    <w:basedOn w:val="DefaultParagraphFont"/>
    <w:link w:val="Subtitle"/>
    <w:uiPriority w:val="99"/>
    <w:rsid w:val="0032333C"/>
    <w:rPr>
      <w:rFonts w:ascii="Times New Roman" w:eastAsia="Times New Roman" w:hAnsi="Times New Roman" w:cs="Times New Roman"/>
      <w:b/>
      <w:sz w:val="40"/>
      <w:szCs w:val="20"/>
      <w:lang w:eastAsia="lv-LV"/>
    </w:rPr>
  </w:style>
  <w:style w:type="character" w:styleId="Strong">
    <w:name w:val="Strong"/>
    <w:basedOn w:val="DefaultParagraphFont"/>
    <w:uiPriority w:val="22"/>
    <w:qFormat/>
    <w:rsid w:val="008638F9"/>
    <w:rPr>
      <w:b/>
      <w:bCs/>
    </w:rPr>
  </w:style>
  <w:style w:type="paragraph" w:customStyle="1" w:styleId="greypar">
    <w:name w:val="grey_par"/>
    <w:basedOn w:val="Normal"/>
    <w:rsid w:val="00205A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5A04DC"/>
    <w:pPr>
      <w:spacing w:before="75" w:after="75" w:line="240" w:lineRule="auto"/>
      <w:jc w:val="center"/>
    </w:pPr>
    <w:rPr>
      <w:rFonts w:ascii="Times New Roman" w:eastAsia="Times New Roman" w:hAnsi="Times New Roman" w:cs="Times New Roman"/>
      <w:sz w:val="24"/>
      <w:szCs w:val="24"/>
      <w:lang w:eastAsia="lv-LV"/>
    </w:rPr>
  </w:style>
  <w:style w:type="paragraph" w:customStyle="1" w:styleId="tv213">
    <w:name w:val="tv213"/>
    <w:basedOn w:val="Normal"/>
    <w:rsid w:val="00213CC9"/>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17516360">
      <w:bodyDiv w:val="1"/>
      <w:marLeft w:val="0"/>
      <w:marRight w:val="0"/>
      <w:marTop w:val="0"/>
      <w:marBottom w:val="0"/>
      <w:divBdr>
        <w:top w:val="none" w:sz="0" w:space="0" w:color="auto"/>
        <w:left w:val="none" w:sz="0" w:space="0" w:color="auto"/>
        <w:bottom w:val="none" w:sz="0" w:space="0" w:color="auto"/>
        <w:right w:val="none" w:sz="0" w:space="0" w:color="auto"/>
      </w:divBdr>
    </w:div>
    <w:div w:id="33299737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77330913">
      <w:bodyDiv w:val="1"/>
      <w:marLeft w:val="0"/>
      <w:marRight w:val="0"/>
      <w:marTop w:val="0"/>
      <w:marBottom w:val="0"/>
      <w:divBdr>
        <w:top w:val="none" w:sz="0" w:space="0" w:color="auto"/>
        <w:left w:val="none" w:sz="0" w:space="0" w:color="auto"/>
        <w:bottom w:val="none" w:sz="0" w:space="0" w:color="auto"/>
        <w:right w:val="none" w:sz="0" w:space="0" w:color="auto"/>
      </w:divBdr>
    </w:div>
    <w:div w:id="18701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gov.lv/lv/aktuali/lm-dokumentu-proje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k.gov.lv/content/ministru-kabineta-diskusiju-dokumenti"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
      <w:docPartPr>
        <w:name w:val="52B72630A1B94A489E11E9C381DF784A"/>
        <w:category>
          <w:name w:val="General"/>
          <w:gallery w:val="placeholder"/>
        </w:category>
        <w:types>
          <w:type w:val="bbPlcHdr"/>
        </w:types>
        <w:behaviors>
          <w:behavior w:val="content"/>
        </w:behaviors>
        <w:guid w:val="{497BD82B-2296-461F-9C46-76A885C053DB}"/>
      </w:docPartPr>
      <w:docPartBody>
        <w:p w:rsidR="00CA6057" w:rsidRDefault="00F37B27" w:rsidP="00F37B27">
          <w:pPr>
            <w:pStyle w:val="52B72630A1B94A489E11E9C381DF784A"/>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74F87"/>
    <w:rsid w:val="00084514"/>
    <w:rsid w:val="000B2E5C"/>
    <w:rsid w:val="00296A75"/>
    <w:rsid w:val="00344186"/>
    <w:rsid w:val="00472F39"/>
    <w:rsid w:val="00523A63"/>
    <w:rsid w:val="007B1EF8"/>
    <w:rsid w:val="00842C62"/>
    <w:rsid w:val="008B623B"/>
    <w:rsid w:val="008D39C9"/>
    <w:rsid w:val="009C1B4C"/>
    <w:rsid w:val="00AD4A2F"/>
    <w:rsid w:val="00B3767C"/>
    <w:rsid w:val="00C00671"/>
    <w:rsid w:val="00CA6057"/>
    <w:rsid w:val="00CB3971"/>
    <w:rsid w:val="00E159C2"/>
    <w:rsid w:val="00F37B27"/>
    <w:rsid w:val="00F95F73"/>
    <w:rsid w:val="00FC02CB"/>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B27"/>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 w:type="paragraph" w:customStyle="1" w:styleId="98C60ED8E3A348E49772CD7E10BF78EC">
    <w:name w:val="98C60ED8E3A348E49772CD7E10BF78EC"/>
    <w:rsid w:val="00F37B27"/>
  </w:style>
  <w:style w:type="paragraph" w:customStyle="1" w:styleId="82A5CF86A85B4159BF20C3BF77D435F4">
    <w:name w:val="82A5CF86A85B4159BF20C3BF77D435F4"/>
    <w:rsid w:val="00F37B27"/>
  </w:style>
  <w:style w:type="paragraph" w:customStyle="1" w:styleId="52B72630A1B94A489E11E9C381DF784A">
    <w:name w:val="52B72630A1B94A489E11E9C381DF784A"/>
    <w:rsid w:val="00F37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8B75C-3BB6-457D-914A-DC6A8A21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7525</Words>
  <Characters>4290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Maruta Pavasare</cp:lastModifiedBy>
  <cp:revision>19</cp:revision>
  <cp:lastPrinted>2019-08-19T11:26:00Z</cp:lastPrinted>
  <dcterms:created xsi:type="dcterms:W3CDTF">2020-01-22T08:04:00Z</dcterms:created>
  <dcterms:modified xsi:type="dcterms:W3CDTF">2020-01-24T08:52:00Z</dcterms:modified>
</cp:coreProperties>
</file>