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5D9" w:rsidRDefault="00D1232D">
      <w:pPr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 xml:space="preserve">Rekomendācijas Iekšlietu ministijas sistēmā strādājošiem darbiniekiem </w:t>
      </w:r>
      <w:bookmarkStart w:id="0" w:name="_GoBack"/>
      <w:r>
        <w:rPr>
          <w:rFonts w:ascii="Times New Roman" w:hAnsi="Times New Roman"/>
          <w:b/>
          <w:sz w:val="28"/>
          <w:szCs w:val="28"/>
          <w:lang w:val="lv-LV"/>
        </w:rPr>
        <w:t xml:space="preserve">par individuālo aizsardzības līdzekļu lietošanu </w:t>
      </w:r>
      <w:bookmarkEnd w:id="0"/>
      <w:r>
        <w:rPr>
          <w:rFonts w:ascii="Times New Roman" w:hAnsi="Times New Roman"/>
          <w:b/>
          <w:sz w:val="28"/>
          <w:szCs w:val="28"/>
          <w:lang w:val="lv-LV"/>
        </w:rPr>
        <w:t>COVID-19 gadī</w:t>
      </w:r>
      <w:r w:rsidR="00297023">
        <w:rPr>
          <w:rFonts w:ascii="Times New Roman" w:hAnsi="Times New Roman"/>
          <w:b/>
          <w:sz w:val="28"/>
          <w:szCs w:val="28"/>
          <w:lang w:val="lv-LV"/>
        </w:rPr>
        <w:t>j</w:t>
      </w:r>
      <w:r>
        <w:rPr>
          <w:rFonts w:ascii="Times New Roman" w:hAnsi="Times New Roman"/>
          <w:b/>
          <w:sz w:val="28"/>
          <w:szCs w:val="28"/>
          <w:lang w:val="lv-LV"/>
        </w:rPr>
        <w:t>umā</w:t>
      </w:r>
    </w:p>
    <w:p w:rsidR="003B65D9" w:rsidRDefault="003B65D9">
      <w:pPr>
        <w:jc w:val="center"/>
        <w:rPr>
          <w:rFonts w:ascii="Times New Roman" w:hAnsi="Times New Roman"/>
          <w:sz w:val="28"/>
          <w:szCs w:val="28"/>
          <w:lang w:val="lv-LV"/>
        </w:rPr>
      </w:pPr>
    </w:p>
    <w:p w:rsidR="003B65D9" w:rsidRDefault="00D1232D">
      <w:p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COVID-19 infekciju izraisošais koronavīruss </w:t>
      </w:r>
      <w:r>
        <w:rPr>
          <w:rFonts w:ascii="Times New Roman" w:hAnsi="Times New Roman"/>
          <w:sz w:val="24"/>
          <w:szCs w:val="24"/>
          <w:lang w:val="lv-LV"/>
        </w:rPr>
        <w:t>izplatās:</w:t>
      </w:r>
    </w:p>
    <w:p w:rsidR="003B65D9" w:rsidRDefault="00D1232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tieši kontaktējoties ar inficētu personu,</w:t>
      </w:r>
    </w:p>
    <w:p w:rsidR="003B65D9" w:rsidRDefault="00D1232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ar sīkiem pilieniem, kas rodas inficētajai personai runājot, šķaudot vai klepojot,</w:t>
      </w:r>
    </w:p>
    <w:p w:rsidR="003B65D9" w:rsidRDefault="00D1232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kā arī netieša kontakta ceļā, pieskaroties virsmām un priekšmetiem, kas piesārņoti ar elpceļu izdalījumiem.</w:t>
      </w:r>
    </w:p>
    <w:p w:rsidR="003B65D9" w:rsidRDefault="00D1232D">
      <w:p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Visiem darbiniekiem nepieciešams ievērot personīgās higiēnas un profilakses pasākumus:</w:t>
      </w:r>
    </w:p>
    <w:p w:rsidR="003B65D9" w:rsidRDefault="00D1232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sekot savam veselības stāvoklim un nedoties uz darbu ar elpošanas ceļu infekcijas slimības pazīmēm (klepus, sāpes kaklā, paaugstinātā ķermeņa temperatūra);</w:t>
      </w:r>
    </w:p>
    <w:p w:rsidR="003B65D9" w:rsidRDefault="00D1232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bieži mazgāt rokas ar ūdeni un ziepēm, īpaši pēc tualetes apmeklējuma, sabiedrisku vietu apmeklēšanas, pirms ēšanas, pēc kontakta ar slimiem cilvēkiem vai viņu apkārtējo vidi;</w:t>
      </w:r>
    </w:p>
    <w:p w:rsidR="003B65D9" w:rsidRDefault="00D1232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ja nav iespējas nomazgāt rokas, nepieciešams dezinficēt rokas ar spirtu saturošiem roku dezinfekcijas līdzekļiem;</w:t>
      </w:r>
    </w:p>
    <w:p w:rsidR="003B65D9" w:rsidRDefault="00D1232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izvairīties no pieskaršanās sejai (acīm, degunam un mutei) ar nemazgātām rokām;</w:t>
      </w:r>
    </w:p>
    <w:p w:rsidR="003B65D9" w:rsidRDefault="00D1232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izvairīties no tuva kontakta ar cilvēkiem, kuriem ir akūtas elpceļu infekcijas simptomi;</w:t>
      </w:r>
    </w:p>
    <w:p w:rsidR="003B65D9" w:rsidRDefault="00D1232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klepojot un šķaudot nosegt muti un degunu ar vienreizlietojamo salveti, kuru pēc lietošanas izmest atkritumos, un pēc tam nomazgāt rokas;</w:t>
      </w:r>
    </w:p>
    <w:p w:rsidR="00AD4F12" w:rsidRDefault="00D1232D" w:rsidP="00AD4F1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tīrīt un dezinficēt virsmas un priekšmetus, kuriem bieži pieskaras cilvēki, ar </w:t>
      </w:r>
      <w:r w:rsidR="00691C67">
        <w:rPr>
          <w:rFonts w:ascii="Times New Roman" w:hAnsi="Times New Roman"/>
          <w:sz w:val="24"/>
          <w:szCs w:val="24"/>
          <w:lang w:val="lv-LV"/>
        </w:rPr>
        <w:t xml:space="preserve">atbilstošiem </w:t>
      </w:r>
      <w:r>
        <w:rPr>
          <w:rFonts w:ascii="Times New Roman" w:hAnsi="Times New Roman"/>
          <w:sz w:val="24"/>
          <w:szCs w:val="24"/>
          <w:lang w:val="lv-LV"/>
        </w:rPr>
        <w:t>dezinfekcijas līdzekļiem</w:t>
      </w:r>
      <w:r w:rsidR="00AD4F12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691C67">
        <w:rPr>
          <w:rFonts w:ascii="Times New Roman" w:hAnsi="Times New Roman"/>
          <w:sz w:val="24"/>
          <w:szCs w:val="24"/>
          <w:lang w:val="lv-LV"/>
        </w:rPr>
        <w:t xml:space="preserve">Ja nav pieejami gatavi dezinfekcijas līdzekļi, </w:t>
      </w:r>
      <w:r w:rsidR="00AD4F12" w:rsidRPr="00AD4F12">
        <w:rPr>
          <w:rFonts w:ascii="Times New Roman" w:hAnsi="Times New Roman"/>
          <w:sz w:val="24"/>
          <w:szCs w:val="24"/>
          <w:lang w:val="lv-LV"/>
        </w:rPr>
        <w:t>tiek rekomendēts sagatavot 0,5% nātrija hipohlorīta šķīdumu. Lielākā daļa sadzīves balinātāju satur 5% nātrija hipohlorītu. Šķidrajā balinātājā hlors ir dažādās koncentrācijās. Dezinfekcijas šķīduma pagatavošanai var izmantot jebkuras koncentrācijas balinātāja šķīdumu, izmantojot šādu formulu:</w:t>
      </w:r>
      <w:r w:rsidR="00AD4F12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AD4F12" w:rsidRPr="00AD4F12" w:rsidRDefault="00AD4F12" w:rsidP="00AD4F12">
      <w:pPr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  <w:r w:rsidRPr="00AD4F12">
        <w:rPr>
          <w:rFonts w:ascii="Times New Roman" w:hAnsi="Times New Roman"/>
          <w:sz w:val="24"/>
          <w:szCs w:val="24"/>
          <w:lang w:val="lv-LV"/>
        </w:rPr>
        <w:t>(X% pieejamajā balinātāja šķīdumā : X% vēlamā hlora) - 1= dezinfekcijas līdzeklim pievienojamais ūdens apjoms.</w:t>
      </w:r>
      <w:r w:rsidRPr="00AD4F12">
        <w:rPr>
          <w:lang w:val="lv-LV"/>
        </w:rPr>
        <w:t xml:space="preserve"> </w:t>
      </w:r>
      <w:r w:rsidRPr="00AD4F12">
        <w:rPr>
          <w:rFonts w:ascii="Times New Roman" w:hAnsi="Times New Roman"/>
          <w:sz w:val="24"/>
          <w:szCs w:val="24"/>
          <w:lang w:val="lv-LV"/>
        </w:rPr>
        <w:t>Šajā formulā X% vēlamā hlora = 0,5 %.</w:t>
      </w:r>
    </w:p>
    <w:p w:rsidR="00AD4F12" w:rsidRPr="00AD4F12" w:rsidRDefault="00AD4F12" w:rsidP="00AD4F12">
      <w:pPr>
        <w:ind w:left="360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AD4F12">
        <w:rPr>
          <w:rFonts w:ascii="Times New Roman" w:hAnsi="Times New Roman"/>
          <w:i/>
          <w:sz w:val="24"/>
          <w:szCs w:val="24"/>
          <w:lang w:val="lv-LV"/>
        </w:rPr>
        <w:lastRenderedPageBreak/>
        <w:t>Piemēram, ja 1 litrā balinātāja hlora koncentrācija ir 5%, tad dezinfekcijas šķīduma pagatavošanai nepieciešamo ūdens daudzumu aprēķina šādi: (5 % : 0,5%) - 1 = 9 l.</w:t>
      </w:r>
    </w:p>
    <w:p w:rsidR="003B65D9" w:rsidRPr="00AD4F12" w:rsidRDefault="00AD4F12" w:rsidP="00AD4F12">
      <w:pPr>
        <w:ind w:left="360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AD4F12">
        <w:rPr>
          <w:rFonts w:ascii="Times New Roman" w:hAnsi="Times New Roman"/>
          <w:i/>
          <w:sz w:val="24"/>
          <w:szCs w:val="24"/>
          <w:lang w:val="lv-LV"/>
        </w:rPr>
        <w:t>Tas nozīmē, ka esošajam balinātāja apjomam jāpievieno 9 litri ūdens, kā rezultātā tiek iegūti 10 litri dezinfekcijas šķīduma, ka satur 0,5% hlora</w:t>
      </w:r>
      <w:r w:rsidR="004C100F">
        <w:rPr>
          <w:rFonts w:ascii="Times New Roman" w:hAnsi="Times New Roman"/>
          <w:i/>
          <w:sz w:val="24"/>
          <w:szCs w:val="24"/>
          <w:lang w:val="lv-LV"/>
        </w:rPr>
        <w:t>;</w:t>
      </w:r>
    </w:p>
    <w:p w:rsidR="003B65D9" w:rsidRDefault="00D1232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regulāri tīrīt un vēdināt telpas.</w:t>
      </w:r>
    </w:p>
    <w:p w:rsidR="003B65D9" w:rsidRDefault="003B65D9">
      <w:pPr>
        <w:rPr>
          <w:rFonts w:ascii="Times New Roman" w:hAnsi="Times New Roman"/>
          <w:sz w:val="24"/>
          <w:szCs w:val="24"/>
          <w:lang w:val="lv-LV"/>
        </w:rPr>
      </w:pPr>
    </w:p>
    <w:p w:rsidR="003B65D9" w:rsidRPr="001301FF" w:rsidRDefault="00D1232D">
      <w:pPr>
        <w:jc w:val="both"/>
        <w:rPr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Iekšlietu ministrijas sitēmā nodarbinātiem veicot savus ikdienas pienākumus un </w:t>
      </w:r>
      <w:r>
        <w:rPr>
          <w:rFonts w:ascii="Times New Roman" w:hAnsi="Times New Roman"/>
          <w:b/>
          <w:sz w:val="24"/>
          <w:szCs w:val="24"/>
          <w:lang w:val="lv-LV"/>
        </w:rPr>
        <w:t>nenonākot</w:t>
      </w:r>
      <w:r>
        <w:rPr>
          <w:rFonts w:ascii="Times New Roman" w:hAnsi="Times New Roman"/>
          <w:sz w:val="24"/>
          <w:szCs w:val="24"/>
          <w:lang w:val="lv-LV"/>
        </w:rPr>
        <w:t xml:space="preserve"> ciešā kontaktā</w:t>
      </w:r>
      <w:r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  <w:r>
        <w:rPr>
          <w:rFonts w:ascii="Times New Roman" w:hAnsi="Times New Roman"/>
          <w:sz w:val="24"/>
          <w:szCs w:val="24"/>
          <w:lang w:val="lv-LV"/>
        </w:rPr>
        <w:t xml:space="preserve"> ar COVID-19 pacientu nav jālieto speciāli IAL aizsardzībai pret COVID-19.  </w:t>
      </w:r>
    </w:p>
    <w:p w:rsidR="003B65D9" w:rsidRPr="001301FF" w:rsidRDefault="00D1232D">
      <w:pPr>
        <w:jc w:val="both"/>
        <w:rPr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Iekšlietu ministrijas sistēmā nodarbinātiem veicot savus ikdienas pienākumus un </w:t>
      </w:r>
      <w:r>
        <w:rPr>
          <w:rFonts w:ascii="Times New Roman" w:hAnsi="Times New Roman"/>
          <w:b/>
          <w:sz w:val="24"/>
          <w:szCs w:val="24"/>
          <w:lang w:val="lv-LV"/>
        </w:rPr>
        <w:t>nonākot</w:t>
      </w:r>
      <w:r>
        <w:rPr>
          <w:rFonts w:ascii="Times New Roman" w:hAnsi="Times New Roman"/>
          <w:sz w:val="24"/>
          <w:szCs w:val="24"/>
          <w:lang w:val="lv-LV"/>
        </w:rPr>
        <w:t xml:space="preserve"> kontaktā ar COVID-19 aizdomu gadījumu vai apstiprinātu COVID-19 gadījumu ieteicams:</w:t>
      </w:r>
    </w:p>
    <w:tbl>
      <w:tblPr>
        <w:tblW w:w="8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3B65D9"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5D9" w:rsidRDefault="00D1232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Iespējamā kontakta vieta </w:t>
            </w:r>
          </w:p>
        </w:tc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5D9" w:rsidRDefault="00D1232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Kontakta veids </w:t>
            </w:r>
          </w:p>
        </w:tc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5D9" w:rsidRDefault="00D1232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Nepieciešamie </w:t>
            </w:r>
            <w:r w:rsidR="007400F5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piesardzības pasākumi un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IAL</w:t>
            </w:r>
          </w:p>
        </w:tc>
      </w:tr>
      <w:tr w:rsidR="003B65D9" w:rsidRPr="004C100F"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5D9" w:rsidRDefault="00D1232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Publiska telpa/teritorija </w:t>
            </w:r>
          </w:p>
        </w:tc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5D9" w:rsidRDefault="001F3331" w:rsidP="007F5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D</w:t>
            </w:r>
            <w:r w:rsidR="00D1232D">
              <w:rPr>
                <w:rFonts w:ascii="Times New Roman" w:hAnsi="Times New Roman"/>
                <w:sz w:val="24"/>
                <w:szCs w:val="24"/>
                <w:lang w:val="lv-LV"/>
              </w:rPr>
              <w:t>arbības, kas neietver ciešu kontaktu</w:t>
            </w:r>
            <w:r w:rsidR="00937EC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ar personām</w:t>
            </w:r>
            <w:r w:rsidR="00D1232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(pasu </w:t>
            </w:r>
            <w:r w:rsidR="007F5D14">
              <w:rPr>
                <w:rFonts w:ascii="Times New Roman" w:hAnsi="Times New Roman"/>
                <w:sz w:val="24"/>
                <w:szCs w:val="24"/>
                <w:lang w:val="lv-LV"/>
              </w:rPr>
              <w:t>vai citu dokumentu pārbaude</w:t>
            </w:r>
            <w:r w:rsidR="00D1232D">
              <w:rPr>
                <w:rFonts w:ascii="Times New Roman" w:hAnsi="Times New Roman"/>
                <w:sz w:val="24"/>
                <w:szCs w:val="24"/>
                <w:lang w:val="lv-LV"/>
              </w:rPr>
              <w:t>, rekomendāciju bukletu izsniegšana, īsu norādījumu sniegšana)</w:t>
            </w:r>
            <w:r w:rsidR="00235F03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5D9" w:rsidRDefault="00D1232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Ievērot distanci </w:t>
            </w:r>
            <w:r>
              <w:rPr>
                <w:rFonts w:ascii="Symbol" w:eastAsia="Symbol" w:hAnsi="Symbol" w:cs="Symbol"/>
                <w:sz w:val="24"/>
                <w:szCs w:val="24"/>
                <w:lang w:val="lv-LV"/>
              </w:rPr>
              <w:t>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2m</w:t>
            </w:r>
            <w:r w:rsidR="004C100F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  <w:p w:rsidR="003B65D9" w:rsidRDefault="00D12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Nav nepieciešams lietot IAL</w:t>
            </w:r>
            <w:r w:rsidR="004C100F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  <w:p w:rsidR="001F3331" w:rsidRDefault="001F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Iegaumē! Mazgāt rokas vai dezinficēt un izvairīties no pieskaršanās sejai (acīm, degunam un mutei)</w:t>
            </w:r>
            <w:r w:rsidR="004C100F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</w:tr>
      <w:tr w:rsidR="00332910" w:rsidRPr="004C100F" w:rsidTr="00936FA1">
        <w:tc>
          <w:tcPr>
            <w:tcW w:w="2952" w:type="dxa"/>
            <w:vMerge w:val="restart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10" w:rsidRDefault="00691C67" w:rsidP="00235F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I</w:t>
            </w:r>
            <w:r w:rsidR="00332910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zolācijas/uzturēšanās telpa</w:t>
            </w:r>
            <w:r w:rsidR="00297023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/teritorija</w:t>
            </w:r>
            <w:r w:rsidR="00332910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10" w:rsidRDefault="001F3331" w:rsidP="00235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D</w:t>
            </w:r>
            <w:r w:rsidR="00332910">
              <w:rPr>
                <w:rFonts w:ascii="Times New Roman" w:hAnsi="Times New Roman"/>
                <w:sz w:val="24"/>
                <w:szCs w:val="24"/>
                <w:lang w:val="lv-LV"/>
              </w:rPr>
              <w:t>arbības, kas prasa uzturēšanos ar saslimušu personu vienā telpā</w:t>
            </w:r>
            <w:r w:rsidR="00297023">
              <w:rPr>
                <w:rFonts w:ascii="Times New Roman" w:hAnsi="Times New Roman"/>
                <w:sz w:val="24"/>
                <w:szCs w:val="24"/>
                <w:lang w:val="lv-LV"/>
              </w:rPr>
              <w:t>/teritorijā</w:t>
            </w:r>
            <w:r w:rsidR="0033291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un ir iespēja nodrošināt 2m distanci  (saslimušas personas apsardze, transportēšana, pārrunu veikšana, perimetra nodrošinājums izolācijas vietai)</w:t>
            </w:r>
            <w:r w:rsidR="004C100F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10" w:rsidRPr="00937EC1" w:rsidRDefault="00332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37EC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Saslimušai personai nodrošināt medicīniskās sejas maskas uzvilkšanu. </w:t>
            </w:r>
          </w:p>
          <w:p w:rsidR="00332910" w:rsidRDefault="003329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Iespēju robežās ievērot 2 m distanci ar saslimušo personu. </w:t>
            </w:r>
          </w:p>
          <w:p w:rsidR="00332910" w:rsidRDefault="00332910" w:rsidP="007F5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Medicīniskā sejas maska, acu aizsardzība</w:t>
            </w:r>
            <w:r w:rsidR="004C100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brilles vai sejas aizsargstikls, cimdi</w:t>
            </w:r>
          </w:p>
          <w:p w:rsidR="001F3331" w:rsidRDefault="001F3331" w:rsidP="007F5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Uzvilkšanas un novilkšanas kārtība pielikumā</w:t>
            </w:r>
            <w:r w:rsidR="004C100F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</w:tr>
      <w:tr w:rsidR="00332910" w:rsidRPr="004C100F" w:rsidTr="00303A78">
        <w:tc>
          <w:tcPr>
            <w:tcW w:w="2952" w:type="dxa"/>
            <w:vMerge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10" w:rsidRPr="00937EC1" w:rsidRDefault="003329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10" w:rsidRPr="00937EC1" w:rsidRDefault="001F3331" w:rsidP="00937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D</w:t>
            </w:r>
            <w:r w:rsidR="00332910" w:rsidRPr="00937EC1">
              <w:rPr>
                <w:rFonts w:ascii="Times New Roman" w:hAnsi="Times New Roman"/>
                <w:sz w:val="24"/>
                <w:szCs w:val="24"/>
                <w:lang w:val="lv-LV"/>
              </w:rPr>
              <w:t>arbības, kas prasa uzturēšanos ar saslimušo personu vienā telpā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/teritorijā</w:t>
            </w:r>
            <w:r w:rsidR="00332910" w:rsidRPr="00937EC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un ir ciešs </w:t>
            </w:r>
            <w:r w:rsidR="00332910" w:rsidRPr="00937EC1"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“seja pret seju” kontakts un iespējama elpceļu sekrēta izplatīšanās</w:t>
            </w:r>
            <w:r w:rsidR="0033291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pilienu veidā</w:t>
            </w:r>
            <w:r w:rsidR="00332910" w:rsidRPr="00937EC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(personas fiziska aizturēšana, situācijā, ja saslimusī persona ir agresīva un veic neadekvātas darbības, piem., spļaudās, apzināti klepo</w:t>
            </w:r>
            <w:r w:rsidR="0029702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utt.</w:t>
            </w:r>
            <w:r w:rsidR="00332910" w:rsidRPr="00937EC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).    </w:t>
            </w:r>
          </w:p>
        </w:tc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10" w:rsidRPr="00937EC1" w:rsidRDefault="00332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37EC1"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 xml:space="preserve">Saslimušai personai nodrošināt medicīniskās sejas maskas  uzvilkšanu. </w:t>
            </w:r>
          </w:p>
          <w:p w:rsidR="00332910" w:rsidRDefault="00332910" w:rsidP="00937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37EC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FFP2 vai FFP3 respirators, </w:t>
            </w:r>
            <w:r w:rsidRPr="00937EC1"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acu aizsardzība</w:t>
            </w:r>
            <w:r w:rsidR="004C100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- </w:t>
            </w:r>
            <w:r w:rsidRPr="00937EC1">
              <w:rPr>
                <w:rFonts w:ascii="Times New Roman" w:hAnsi="Times New Roman"/>
                <w:sz w:val="24"/>
                <w:szCs w:val="24"/>
                <w:lang w:val="lv-LV"/>
              </w:rPr>
              <w:t>brilles vai sejas aizsargstikls, virsvalks vai kombinezons, cimdi</w:t>
            </w:r>
            <w:r w:rsidR="004C100F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  <w:p w:rsidR="001F3331" w:rsidRPr="00937EC1" w:rsidRDefault="001F3331" w:rsidP="00937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Uzvilkšanas un novilkšanas kārtība pielikumā</w:t>
            </w:r>
            <w:r w:rsidR="004C100F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</w:tr>
    </w:tbl>
    <w:p w:rsidR="003B65D9" w:rsidRDefault="003B65D9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:rsidR="003B65D9" w:rsidRDefault="003B65D9">
      <w:pPr>
        <w:rPr>
          <w:rFonts w:ascii="Times New Roman" w:hAnsi="Times New Roman"/>
          <w:sz w:val="24"/>
          <w:szCs w:val="24"/>
          <w:lang w:val="lv-LV"/>
        </w:rPr>
      </w:pPr>
    </w:p>
    <w:p w:rsidR="003B65D9" w:rsidRPr="001301FF" w:rsidRDefault="00D1232D">
      <w:pPr>
        <w:rPr>
          <w:lang w:val="lv-LV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9B53B" wp14:editId="3DDA8215">
                <wp:simplePos x="0" y="0"/>
                <wp:positionH relativeFrom="column">
                  <wp:posOffset>-174625</wp:posOffset>
                </wp:positionH>
                <wp:positionV relativeFrom="paragraph">
                  <wp:posOffset>715010</wp:posOffset>
                </wp:positionV>
                <wp:extent cx="5981703" cy="723903"/>
                <wp:effectExtent l="0" t="0" r="1905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3" cy="723903"/>
                        </a:xfrm>
                        <a:prstGeom prst="rect">
                          <a:avLst/>
                        </a:prstGeom>
                        <a:noFill/>
                        <a:ln w="25402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B65D9" w:rsidRDefault="00D1232D">
                            <w:pPr>
                              <w:jc w:val="center"/>
                              <w:rPr>
                                <w:b/>
                                <w:color w:val="000000"/>
                                <w:lang w:val="lv-LV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val="lv-LV"/>
                              </w:rPr>
                              <w:t xml:space="preserve">Vienreizlietojāmās </w:t>
                            </w:r>
                            <w:r w:rsidR="009F2F30">
                              <w:rPr>
                                <w:b/>
                                <w:color w:val="000000"/>
                                <w:lang w:val="lv-LV"/>
                              </w:rPr>
                              <w:t xml:space="preserve">medicīniskās sejas </w:t>
                            </w:r>
                            <w:r>
                              <w:rPr>
                                <w:b/>
                                <w:color w:val="000000"/>
                                <w:lang w:val="lv-LV"/>
                              </w:rPr>
                              <w:t xml:space="preserve"> maskas vai respiratorus nedrīkst lietot atkārtoti vai noņemt daļēji (atbīdot tos uz zoda vai kakla) un atkārtoti lietot.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w14:anchorId="41E9B53B" id="Rectangle 2" o:spid="_x0000_s1026" style="position:absolute;margin-left:-13.75pt;margin-top:56.3pt;width:471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" filled="f" strokecolor="red" strokeweight=".70561mm">
                <v:textbox>
                  <w:txbxContent>
                    <w:p w:rsidR="003B65D9" w:rsidRDefault="00D1232D">
                      <w:pPr>
                        <w:jc w:val="center"/>
                        <w:rPr>
                          <w:b/>
                          <w:color w:val="000000"/>
                          <w:lang w:val="lv-LV"/>
                        </w:rPr>
                      </w:pPr>
                      <w:r>
                        <w:rPr>
                          <w:b/>
                          <w:color w:val="000000"/>
                          <w:lang w:val="lv-LV"/>
                        </w:rPr>
                        <w:t xml:space="preserve">Vienreizlietojāmās </w:t>
                      </w:r>
                      <w:r w:rsidR="009F2F30">
                        <w:rPr>
                          <w:b/>
                          <w:color w:val="000000"/>
                          <w:lang w:val="lv-LV"/>
                        </w:rPr>
                        <w:t xml:space="preserve">medicīniskās sejas </w:t>
                      </w:r>
                      <w:r>
                        <w:rPr>
                          <w:b/>
                          <w:color w:val="000000"/>
                          <w:lang w:val="lv-LV"/>
                        </w:rPr>
                        <w:t xml:space="preserve"> maskas vai respiratorus nedrīkst lietot atkārtoti vai noņemt daļēji (atbīdot tos uz zoda vai kakla) un atkārtoti lietot.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lv-LV"/>
        </w:rPr>
        <w:t xml:space="preserve">Būtiski ir atcerēties, ka pēc IAL novilkšanas </w:t>
      </w:r>
      <w:r w:rsidR="009F2F30">
        <w:rPr>
          <w:rFonts w:ascii="Times New Roman" w:hAnsi="Times New Roman"/>
          <w:sz w:val="24"/>
          <w:szCs w:val="24"/>
          <w:lang w:val="lv-LV"/>
        </w:rPr>
        <w:t xml:space="preserve">jādezinficē vai </w:t>
      </w:r>
      <w:r>
        <w:rPr>
          <w:rFonts w:ascii="Times New Roman" w:hAnsi="Times New Roman"/>
          <w:sz w:val="24"/>
          <w:szCs w:val="24"/>
          <w:lang w:val="lv-LV"/>
        </w:rPr>
        <w:t xml:space="preserve">jāmazgā rokas ar ziepēm un ūdeni kā arī jānodrošina pareiza izlietoto IAL </w:t>
      </w:r>
      <w:r w:rsidR="009F2F30">
        <w:rPr>
          <w:rFonts w:ascii="Times New Roman" w:hAnsi="Times New Roman"/>
          <w:sz w:val="24"/>
          <w:szCs w:val="24"/>
          <w:lang w:val="lv-LV"/>
        </w:rPr>
        <w:t>savākšana</w:t>
      </w:r>
      <w:r w:rsidR="00BE2407">
        <w:rPr>
          <w:rFonts w:ascii="Times New Roman" w:hAnsi="Times New Roman"/>
          <w:sz w:val="24"/>
          <w:szCs w:val="24"/>
          <w:lang w:val="lv-LV"/>
        </w:rPr>
        <w:t xml:space="preserve"> (marķēts polietilēna maiss/konteiners)</w:t>
      </w:r>
      <w:r>
        <w:rPr>
          <w:rFonts w:ascii="Times New Roman" w:hAnsi="Times New Roman"/>
          <w:color w:val="FF0000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3B65D9" w:rsidRDefault="003B65D9">
      <w:pPr>
        <w:rPr>
          <w:rFonts w:ascii="Times New Roman" w:hAnsi="Times New Roman"/>
          <w:sz w:val="24"/>
          <w:szCs w:val="24"/>
          <w:lang w:val="lv-LV"/>
        </w:rPr>
      </w:pPr>
    </w:p>
    <w:p w:rsidR="003B65D9" w:rsidRDefault="003B65D9">
      <w:pPr>
        <w:rPr>
          <w:rFonts w:ascii="Times New Roman" w:hAnsi="Times New Roman"/>
          <w:sz w:val="24"/>
          <w:szCs w:val="24"/>
          <w:lang w:val="lv-LV"/>
        </w:rPr>
      </w:pPr>
    </w:p>
    <w:p w:rsidR="00BE2407" w:rsidRDefault="00BE2407">
      <w:pPr>
        <w:pStyle w:val="Header"/>
        <w:rPr>
          <w:lang w:val="lv-LV"/>
        </w:rPr>
      </w:pPr>
    </w:p>
    <w:p w:rsidR="003B65D9" w:rsidRDefault="00D1232D">
      <w:pPr>
        <w:pStyle w:val="Header"/>
        <w:rPr>
          <w:lang w:val="lv-LV"/>
        </w:rPr>
      </w:pPr>
      <w:r>
        <w:rPr>
          <w:lang w:val="lv-LV"/>
        </w:rPr>
        <w:t>Dokuments sagatavots izmantojot:</w:t>
      </w:r>
    </w:p>
    <w:p w:rsidR="003B65D9" w:rsidRDefault="00D1232D">
      <w:pPr>
        <w:pStyle w:val="Header"/>
        <w:numPr>
          <w:ilvl w:val="0"/>
          <w:numId w:val="3"/>
        </w:numPr>
      </w:pPr>
      <w:r>
        <w:rPr>
          <w:lang w:val="lv-LV"/>
        </w:rPr>
        <w:t xml:space="preserve">Slimību profilakses un kontroles centra ieteikumus: </w:t>
      </w:r>
      <w:hyperlink r:id="rId7" w:history="1">
        <w:r>
          <w:rPr>
            <w:rStyle w:val="Hyperlink"/>
            <w:lang w:val="lv-LV"/>
          </w:rPr>
          <w:t>https://spkc.gov.lv/lv/aktualitates/get/nid/757</w:t>
        </w:r>
      </w:hyperlink>
      <w:r>
        <w:rPr>
          <w:lang w:val="lv-LV"/>
        </w:rPr>
        <w:t xml:space="preserve"> </w:t>
      </w:r>
    </w:p>
    <w:p w:rsidR="003B65D9" w:rsidRDefault="00D1232D">
      <w:pPr>
        <w:pStyle w:val="Header"/>
        <w:numPr>
          <w:ilvl w:val="0"/>
          <w:numId w:val="3"/>
        </w:numPr>
      </w:pPr>
      <w:r>
        <w:rPr>
          <w:lang w:val="lv-LV"/>
        </w:rPr>
        <w:t xml:space="preserve">Pasaules Veselības organizācijas pagaidu norādījumus </w:t>
      </w:r>
      <w:hyperlink r:id="rId8" w:history="1">
        <w:r>
          <w:rPr>
            <w:rStyle w:val="Hyperlink"/>
            <w:lang w:val="lv-LV"/>
          </w:rPr>
          <w:t>https://apps.who.int/iris/bitstream/handle/10665/331215/WHO-2019-nCov-IPCPPE_use-2020.1-eng.pdf</w:t>
        </w:r>
      </w:hyperlink>
      <w:r>
        <w:rPr>
          <w:lang w:val="lv-LV"/>
        </w:rPr>
        <w:t xml:space="preserve"> </w:t>
      </w:r>
    </w:p>
    <w:p w:rsidR="003B65D9" w:rsidRDefault="00D1232D">
      <w:pPr>
        <w:pStyle w:val="Header"/>
        <w:numPr>
          <w:ilvl w:val="0"/>
          <w:numId w:val="3"/>
        </w:numPr>
      </w:pPr>
      <w:r>
        <w:rPr>
          <w:lang w:val="lv-LV"/>
        </w:rPr>
        <w:t xml:space="preserve">Eiropas Slimību Proilakses un Kontroles centra ieteikumus </w:t>
      </w:r>
      <w:hyperlink r:id="rId9" w:history="1">
        <w:r>
          <w:rPr>
            <w:rStyle w:val="Hyperlink"/>
            <w:lang w:val="lv-LV"/>
          </w:rPr>
          <w:t>https://www.ecdc.europa.eu/en/novel-coronavirus-china</w:t>
        </w:r>
      </w:hyperlink>
      <w:r>
        <w:rPr>
          <w:lang w:val="lv-LV"/>
        </w:rPr>
        <w:t xml:space="preserve"> </w:t>
      </w:r>
    </w:p>
    <w:p w:rsidR="003B65D9" w:rsidRDefault="003B65D9">
      <w:pPr>
        <w:rPr>
          <w:rFonts w:ascii="Times New Roman" w:hAnsi="Times New Roman"/>
          <w:sz w:val="24"/>
          <w:szCs w:val="24"/>
          <w:lang w:val="lv-LV"/>
        </w:rPr>
      </w:pPr>
    </w:p>
    <w:p w:rsidR="003B65D9" w:rsidRDefault="003B65D9">
      <w:pPr>
        <w:rPr>
          <w:rFonts w:ascii="Times New Roman" w:hAnsi="Times New Roman"/>
          <w:sz w:val="24"/>
          <w:szCs w:val="24"/>
          <w:lang w:val="lv-LV"/>
        </w:rPr>
      </w:pPr>
    </w:p>
    <w:p w:rsidR="003B65D9" w:rsidRDefault="003B65D9">
      <w:pPr>
        <w:rPr>
          <w:rFonts w:ascii="Times New Roman" w:hAnsi="Times New Roman"/>
          <w:sz w:val="24"/>
          <w:szCs w:val="24"/>
          <w:lang w:val="lv-LV"/>
        </w:rPr>
      </w:pPr>
    </w:p>
    <w:p w:rsidR="003B65D9" w:rsidRDefault="003B65D9">
      <w:pPr>
        <w:rPr>
          <w:rFonts w:ascii="Times New Roman" w:hAnsi="Times New Roman"/>
          <w:sz w:val="24"/>
          <w:szCs w:val="24"/>
          <w:lang w:val="lv-LV"/>
        </w:rPr>
      </w:pPr>
    </w:p>
    <w:p w:rsidR="003B65D9" w:rsidRDefault="003B65D9">
      <w:pPr>
        <w:rPr>
          <w:rFonts w:ascii="Times New Roman" w:hAnsi="Times New Roman"/>
          <w:sz w:val="24"/>
          <w:szCs w:val="24"/>
          <w:lang w:val="lv-LV"/>
        </w:rPr>
      </w:pPr>
    </w:p>
    <w:sectPr w:rsidR="003B65D9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8D5" w:rsidRDefault="00E328D5">
      <w:pPr>
        <w:spacing w:after="0" w:line="240" w:lineRule="auto"/>
      </w:pPr>
      <w:r>
        <w:separator/>
      </w:r>
    </w:p>
  </w:endnote>
  <w:endnote w:type="continuationSeparator" w:id="0">
    <w:p w:rsidR="00E328D5" w:rsidRDefault="00E3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8D5" w:rsidRDefault="00E328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328D5" w:rsidRDefault="00E328D5">
      <w:pPr>
        <w:spacing w:after="0" w:line="240" w:lineRule="auto"/>
      </w:pPr>
      <w:r>
        <w:continuationSeparator/>
      </w:r>
    </w:p>
  </w:footnote>
  <w:footnote w:id="1">
    <w:p w:rsidR="003B65D9" w:rsidRDefault="00D123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 xml:space="preserve">ECDC definīcija – ciešs kontakts: persona, kas bijusi kontaktā ar COVID-19 pacientu aptuveni 2m attālumā un kontakta ilgumu vismaz 15 minūtes.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771E7"/>
    <w:multiLevelType w:val="multilevel"/>
    <w:tmpl w:val="098488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583"/>
    <w:multiLevelType w:val="multilevel"/>
    <w:tmpl w:val="D99CE4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8040EDF"/>
    <w:multiLevelType w:val="multilevel"/>
    <w:tmpl w:val="50A8D3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65D9"/>
    <w:rsid w:val="000B1113"/>
    <w:rsid w:val="001301FF"/>
    <w:rsid w:val="001F3331"/>
    <w:rsid w:val="00235F03"/>
    <w:rsid w:val="00297023"/>
    <w:rsid w:val="00332910"/>
    <w:rsid w:val="00337A97"/>
    <w:rsid w:val="00340131"/>
    <w:rsid w:val="003B2C6E"/>
    <w:rsid w:val="003B65D9"/>
    <w:rsid w:val="003F3ABB"/>
    <w:rsid w:val="00414DC2"/>
    <w:rsid w:val="004C100F"/>
    <w:rsid w:val="00544F21"/>
    <w:rsid w:val="005937F4"/>
    <w:rsid w:val="00635114"/>
    <w:rsid w:val="00691C67"/>
    <w:rsid w:val="006E4408"/>
    <w:rsid w:val="007400F5"/>
    <w:rsid w:val="007F5D14"/>
    <w:rsid w:val="00937EC1"/>
    <w:rsid w:val="009F2F30"/>
    <w:rsid w:val="00AD4F12"/>
    <w:rsid w:val="00BE2407"/>
    <w:rsid w:val="00C461BB"/>
    <w:rsid w:val="00D1232D"/>
    <w:rsid w:val="00E328D5"/>
    <w:rsid w:val="00E83DC4"/>
    <w:rsid w:val="00FD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B2410DC-8EEE-4669-B7FB-8106536A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2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4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4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who.int/iris/bitstream/handle/10665/331215/WHO-2019-nCov-IPCPPE_use-2020.1-eng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kc.gov.lv/lv/aktualitates/get/nid/7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cdc.europa.eu/en/novel-coronavirus-ch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3121</Words>
  <Characters>1779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Liniņa</dc:creator>
  <cp:lastModifiedBy>Aiga Ozoliņa</cp:lastModifiedBy>
  <cp:revision>6</cp:revision>
  <dcterms:created xsi:type="dcterms:W3CDTF">2020-04-22T10:47:00Z</dcterms:created>
  <dcterms:modified xsi:type="dcterms:W3CDTF">2020-04-23T10:08:00Z</dcterms:modified>
</cp:coreProperties>
</file>