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9EE17" w14:textId="77777777" w:rsidR="000E4228" w:rsidRDefault="000E4228" w:rsidP="00036720">
      <w:pPr>
        <w:tabs>
          <w:tab w:val="num" w:pos="720"/>
        </w:tabs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ACEFCA5" w14:textId="77777777" w:rsidR="000E4228" w:rsidRDefault="000E4228" w:rsidP="00036720">
      <w:pPr>
        <w:tabs>
          <w:tab w:val="num" w:pos="720"/>
        </w:tabs>
        <w:jc w:val="center"/>
        <w:rPr>
          <w:rFonts w:ascii="Arial" w:hAnsi="Arial" w:cs="Arial"/>
          <w:sz w:val="24"/>
          <w:szCs w:val="24"/>
        </w:rPr>
      </w:pPr>
    </w:p>
    <w:p w14:paraId="559E761F" w14:textId="095FC9D7" w:rsidR="00036720" w:rsidRDefault="00036720" w:rsidP="00036720">
      <w:pPr>
        <w:tabs>
          <w:tab w:val="num" w:pos="7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Pirmā saruna </w:t>
      </w:r>
      <w:r w:rsidR="007838F5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ABC</w:t>
      </w:r>
    </w:p>
    <w:p w14:paraId="19B73B84" w14:textId="7C975B82" w:rsidR="00AD2A9C" w:rsidRPr="00036720" w:rsidRDefault="00AD2A9C" w:rsidP="00AD2A9C">
      <w:pPr>
        <w:tabs>
          <w:tab w:val="num" w:pos="720"/>
        </w:tabs>
        <w:rPr>
          <w:rFonts w:ascii="Arial" w:hAnsi="Arial" w:cs="Arial"/>
          <w:b/>
          <w:bCs/>
          <w:sz w:val="24"/>
          <w:szCs w:val="24"/>
        </w:rPr>
      </w:pPr>
      <w:r w:rsidRPr="00036720">
        <w:rPr>
          <w:rFonts w:ascii="Arial" w:hAnsi="Arial" w:cs="Arial"/>
          <w:b/>
          <w:bCs/>
          <w:sz w:val="24"/>
          <w:szCs w:val="24"/>
        </w:rPr>
        <w:t xml:space="preserve">A: </w:t>
      </w:r>
      <w:r w:rsidR="00D56835" w:rsidRPr="00036720">
        <w:rPr>
          <w:rFonts w:ascii="Arial" w:hAnsi="Arial" w:cs="Arial"/>
          <w:b/>
          <w:bCs/>
          <w:sz w:val="24"/>
          <w:szCs w:val="24"/>
        </w:rPr>
        <w:t>Iepazīšanās:</w:t>
      </w:r>
    </w:p>
    <w:p w14:paraId="157A5E62" w14:textId="77777777" w:rsidR="00AD2A9C" w:rsidRPr="00C412CE" w:rsidRDefault="00AD2A9C" w:rsidP="00AD2A9C">
      <w:pPr>
        <w:pStyle w:val="ListParagraph"/>
        <w:numPr>
          <w:ilvl w:val="0"/>
          <w:numId w:val="1"/>
        </w:numPr>
        <w:rPr>
          <w:rFonts w:ascii="Arial" w:hAnsi="Arial" w:cs="Arial"/>
          <w:color w:val="8CADAE"/>
        </w:rPr>
      </w:pPr>
      <w:r w:rsidRPr="00C412CE">
        <w:rPr>
          <w:rFonts w:ascii="Arial" w:eastAsiaTheme="minorEastAsia" w:hAnsi="Arial" w:cs="Arial"/>
          <w:color w:val="000000" w:themeColor="text1"/>
          <w:kern w:val="24"/>
        </w:rPr>
        <w:t>Iepazīšanās – “tiltiņš” ar katru atnākušo, ar katru sasveicinās;</w:t>
      </w:r>
    </w:p>
    <w:p w14:paraId="1283881B" w14:textId="77777777" w:rsidR="00AD2A9C" w:rsidRPr="00C412CE" w:rsidRDefault="00AD2A9C" w:rsidP="00AD2A9C">
      <w:pPr>
        <w:pStyle w:val="ListParagraph"/>
        <w:numPr>
          <w:ilvl w:val="0"/>
          <w:numId w:val="1"/>
        </w:numPr>
        <w:rPr>
          <w:rFonts w:ascii="Arial" w:hAnsi="Arial" w:cs="Arial"/>
          <w:color w:val="8CADAE"/>
        </w:rPr>
      </w:pPr>
      <w:r w:rsidRPr="00C412CE">
        <w:rPr>
          <w:rFonts w:ascii="Arial" w:eastAsiaTheme="minorEastAsia" w:hAnsi="Arial" w:cs="Arial"/>
          <w:color w:val="000000" w:themeColor="text1"/>
          <w:kern w:val="24"/>
        </w:rPr>
        <w:t>Piedāvā katram izvēlēties sev vietu;</w:t>
      </w:r>
    </w:p>
    <w:p w14:paraId="5B09379E" w14:textId="77777777" w:rsidR="00AD2A9C" w:rsidRPr="00C412CE" w:rsidRDefault="00AD2A9C" w:rsidP="00AD2A9C">
      <w:pPr>
        <w:pStyle w:val="ListParagraph"/>
        <w:numPr>
          <w:ilvl w:val="0"/>
          <w:numId w:val="1"/>
        </w:numPr>
        <w:rPr>
          <w:rFonts w:ascii="Arial" w:hAnsi="Arial" w:cs="Arial"/>
          <w:color w:val="8CADAE"/>
        </w:rPr>
      </w:pPr>
      <w:r w:rsidRPr="00C412CE">
        <w:rPr>
          <w:rFonts w:ascii="Arial" w:eastAsiaTheme="minorEastAsia" w:hAnsi="Arial" w:cs="Arial"/>
          <w:color w:val="000000" w:themeColor="text1"/>
          <w:kern w:val="24"/>
        </w:rPr>
        <w:t>Var pajautāt kā bija atnākt, vai bija viegli atrast adresi , kabinetu u.tml.</w:t>
      </w:r>
    </w:p>
    <w:p w14:paraId="0BA79100" w14:textId="77777777" w:rsidR="00AD2A9C" w:rsidRPr="00C412CE" w:rsidRDefault="00AD2A9C" w:rsidP="00AD2A9C">
      <w:pPr>
        <w:pStyle w:val="ListParagraph"/>
        <w:numPr>
          <w:ilvl w:val="0"/>
          <w:numId w:val="1"/>
        </w:numPr>
        <w:rPr>
          <w:rFonts w:ascii="Arial" w:hAnsi="Arial" w:cs="Arial"/>
          <w:color w:val="8CADAE"/>
        </w:rPr>
      </w:pPr>
      <w:r w:rsidRPr="00C412CE">
        <w:rPr>
          <w:rFonts w:ascii="Arial" w:eastAsiaTheme="minorEastAsia" w:hAnsi="Arial" w:cs="Arial"/>
          <w:color w:val="000000" w:themeColor="text1"/>
          <w:kern w:val="24"/>
        </w:rPr>
        <w:t>Izskaidro situāciju: “Šī mums ir pirmā tikšanās reize, kad mēs iepazīsimies un pārrunāsim Jūsu atnākšanas iemeslus un mūsu iespējamo sadarbību”;</w:t>
      </w:r>
    </w:p>
    <w:p w14:paraId="3672765B" w14:textId="79155AEC" w:rsidR="00AD2A9C" w:rsidRPr="008F11DF" w:rsidRDefault="00AD2A9C" w:rsidP="00AD2A9C">
      <w:pPr>
        <w:pStyle w:val="ListParagraph"/>
        <w:numPr>
          <w:ilvl w:val="0"/>
          <w:numId w:val="1"/>
        </w:numPr>
        <w:rPr>
          <w:rFonts w:ascii="Arial" w:hAnsi="Arial" w:cs="Arial"/>
          <w:color w:val="8CADAE"/>
        </w:rPr>
      </w:pPr>
      <w:r w:rsidRPr="00C412CE">
        <w:rPr>
          <w:rFonts w:ascii="Arial" w:eastAsiaTheme="minorEastAsia" w:hAnsi="Arial" w:cs="Arial"/>
          <w:color w:val="000000" w:themeColor="text1"/>
          <w:kern w:val="24"/>
        </w:rPr>
        <w:t>Konsultants pastāsta par sevi, paskaidro</w:t>
      </w:r>
      <w:r w:rsidR="008F11DF">
        <w:rPr>
          <w:rFonts w:ascii="Arial" w:eastAsiaTheme="minorEastAsia" w:hAnsi="Arial" w:cs="Arial"/>
          <w:color w:val="000000" w:themeColor="text1"/>
          <w:kern w:val="24"/>
        </w:rPr>
        <w:t>, ka šodien iepazīsimies..</w:t>
      </w:r>
      <w:r w:rsidRPr="00C412CE">
        <w:rPr>
          <w:rFonts w:ascii="Arial" w:eastAsiaTheme="minorEastAsia" w:hAnsi="Arial" w:cs="Arial"/>
          <w:color w:val="000000" w:themeColor="text1"/>
          <w:kern w:val="24"/>
        </w:rPr>
        <w:t>, paskaidro darba veidu</w:t>
      </w:r>
      <w:r w:rsidR="008F11DF">
        <w:rPr>
          <w:rFonts w:ascii="Arial" w:eastAsiaTheme="minorEastAsia" w:hAnsi="Arial" w:cs="Arial"/>
          <w:color w:val="000000" w:themeColor="text1"/>
          <w:kern w:val="24"/>
        </w:rPr>
        <w:t>..</w:t>
      </w:r>
      <w:r w:rsidRPr="00C412CE">
        <w:rPr>
          <w:rFonts w:ascii="Arial" w:eastAsiaTheme="minorEastAsia" w:hAnsi="Arial" w:cs="Arial"/>
          <w:color w:val="000000" w:themeColor="text1"/>
          <w:kern w:val="24"/>
        </w:rPr>
        <w:t>;</w:t>
      </w:r>
    </w:p>
    <w:p w14:paraId="6033543A" w14:textId="52416F8A" w:rsidR="00AD2A9C" w:rsidRPr="008F11DF" w:rsidRDefault="00AD2A9C" w:rsidP="00AD2A9C">
      <w:pPr>
        <w:pStyle w:val="ListParagraph"/>
        <w:numPr>
          <w:ilvl w:val="0"/>
          <w:numId w:val="1"/>
        </w:numPr>
        <w:rPr>
          <w:rFonts w:ascii="Arial" w:hAnsi="Arial" w:cs="Arial"/>
          <w:color w:val="8CADAE"/>
        </w:rPr>
      </w:pPr>
      <w:r w:rsidRPr="00C412CE">
        <w:rPr>
          <w:rFonts w:ascii="Arial" w:eastAsiaTheme="minorEastAsia" w:hAnsi="Arial" w:cs="Arial"/>
          <w:color w:val="000000" w:themeColor="text1"/>
          <w:kern w:val="24"/>
        </w:rPr>
        <w:t>“Es strādāju sistēmiski, tas nozīmē……”</w:t>
      </w:r>
    </w:p>
    <w:p w14:paraId="3360DA4C" w14:textId="65861BB0" w:rsidR="008F11DF" w:rsidRPr="00C412CE" w:rsidRDefault="008F11DF" w:rsidP="00AD2A9C">
      <w:pPr>
        <w:pStyle w:val="ListParagraph"/>
        <w:numPr>
          <w:ilvl w:val="0"/>
          <w:numId w:val="1"/>
        </w:numPr>
        <w:rPr>
          <w:rFonts w:ascii="Arial" w:hAnsi="Arial" w:cs="Arial"/>
          <w:color w:val="8CADAE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Pastāstiet par savu ģimeni, kas jūs dzīvoja kopā…(var zīmēt </w:t>
      </w:r>
      <w:proofErr w:type="spellStart"/>
      <w:r>
        <w:rPr>
          <w:rFonts w:ascii="Arial" w:eastAsiaTheme="minorEastAsia" w:hAnsi="Arial" w:cs="Arial"/>
          <w:color w:val="000000" w:themeColor="text1"/>
          <w:kern w:val="24"/>
        </w:rPr>
        <w:t>genogrammu</w:t>
      </w:r>
      <w:proofErr w:type="spellEnd"/>
      <w:r>
        <w:rPr>
          <w:rFonts w:ascii="Arial" w:eastAsiaTheme="minorEastAsia" w:hAnsi="Arial" w:cs="Arial"/>
          <w:color w:val="000000" w:themeColor="text1"/>
          <w:kern w:val="24"/>
        </w:rPr>
        <w:t>);</w:t>
      </w:r>
    </w:p>
    <w:p w14:paraId="2C3326BD" w14:textId="77777777" w:rsidR="00AD2A9C" w:rsidRPr="00C412CE" w:rsidRDefault="00AD2A9C" w:rsidP="00AD2A9C">
      <w:pPr>
        <w:pStyle w:val="ListParagraph"/>
        <w:numPr>
          <w:ilvl w:val="0"/>
          <w:numId w:val="1"/>
        </w:numPr>
        <w:rPr>
          <w:rFonts w:ascii="Arial" w:hAnsi="Arial" w:cs="Arial"/>
          <w:color w:val="8CADAE"/>
        </w:rPr>
      </w:pPr>
      <w:r w:rsidRPr="00C412CE">
        <w:rPr>
          <w:rFonts w:ascii="Arial" w:eastAsiaTheme="minorEastAsia" w:hAnsi="Arial" w:cs="Arial"/>
          <w:color w:val="000000" w:themeColor="text1"/>
          <w:kern w:val="24"/>
        </w:rPr>
        <w:t>Var vaicāt “Vai Jūs zināt, kur Jūs esat atnākuši?”.</w:t>
      </w:r>
    </w:p>
    <w:p w14:paraId="4161E931" w14:textId="77777777" w:rsidR="00AD2A9C" w:rsidRPr="00C412CE" w:rsidRDefault="00AD2A9C" w:rsidP="00AD2A9C">
      <w:pPr>
        <w:pStyle w:val="ListParagraph"/>
        <w:numPr>
          <w:ilvl w:val="0"/>
          <w:numId w:val="1"/>
        </w:numPr>
        <w:rPr>
          <w:rFonts w:ascii="Arial" w:hAnsi="Arial" w:cs="Arial"/>
          <w:color w:val="8CADAE"/>
        </w:rPr>
      </w:pPr>
      <w:r w:rsidRPr="00C412CE">
        <w:rPr>
          <w:rFonts w:ascii="Arial" w:eastAsiaTheme="minorEastAsia" w:hAnsi="Arial" w:cs="Arial"/>
          <w:color w:val="000000" w:themeColor="text1"/>
          <w:kern w:val="24"/>
        </w:rPr>
        <w:t>“Mūsu rīcībā ir 50 minūtes vai 1,5 h”.</w:t>
      </w:r>
    </w:p>
    <w:p w14:paraId="643BD00B" w14:textId="77777777" w:rsidR="00AD2A9C" w:rsidRPr="00C412CE" w:rsidRDefault="00AD2A9C" w:rsidP="00AD2A9C">
      <w:pPr>
        <w:pStyle w:val="NormalWeb"/>
        <w:spacing w:before="115" w:beforeAutospacing="0" w:after="0" w:afterAutospacing="0"/>
        <w:rPr>
          <w:rFonts w:ascii="Arial" w:hAnsi="Arial" w:cs="Arial"/>
        </w:rPr>
      </w:pPr>
      <w:r w:rsidRPr="00C412CE">
        <w:rPr>
          <w:rFonts w:ascii="Arial" w:eastAsiaTheme="minorEastAsia" w:hAnsi="Arial" w:cs="Arial"/>
          <w:color w:val="000000" w:themeColor="text1"/>
          <w:kern w:val="24"/>
        </w:rPr>
        <w:t>_________________________________________________</w:t>
      </w:r>
    </w:p>
    <w:p w14:paraId="65A92EA1" w14:textId="77777777" w:rsidR="00AD2A9C" w:rsidRPr="00C412CE" w:rsidRDefault="00AD2A9C" w:rsidP="00AD2A9C">
      <w:pPr>
        <w:pStyle w:val="NormalWeb"/>
        <w:spacing w:before="115" w:beforeAutospacing="0" w:after="0" w:afterAutospacing="0"/>
        <w:rPr>
          <w:rFonts w:ascii="Arial" w:hAnsi="Arial" w:cs="Arial"/>
        </w:rPr>
      </w:pPr>
      <w:r w:rsidRPr="00C412CE">
        <w:rPr>
          <w:rFonts w:ascii="Arial" w:eastAsiaTheme="minorEastAsia" w:hAnsi="Arial" w:cs="Arial"/>
          <w:color w:val="000000" w:themeColor="text1"/>
          <w:kern w:val="24"/>
        </w:rPr>
        <w:t>Līdz problēmas noskaidrošanai ir notikusi iepazīšanās  ar katru.</w:t>
      </w:r>
    </w:p>
    <w:p w14:paraId="371F221F" w14:textId="2D1082F8" w:rsidR="00292981" w:rsidRPr="00C412CE" w:rsidRDefault="00292981">
      <w:pPr>
        <w:rPr>
          <w:rFonts w:ascii="Arial" w:hAnsi="Arial" w:cs="Arial"/>
          <w:sz w:val="24"/>
          <w:szCs w:val="24"/>
        </w:rPr>
      </w:pPr>
    </w:p>
    <w:p w14:paraId="1CD74A7D" w14:textId="1243E8AA" w:rsidR="00AD2A9C" w:rsidRPr="00036720" w:rsidRDefault="00AD2A9C">
      <w:pPr>
        <w:rPr>
          <w:rFonts w:ascii="Arial" w:hAnsi="Arial" w:cs="Arial"/>
          <w:b/>
          <w:bCs/>
          <w:sz w:val="24"/>
          <w:szCs w:val="24"/>
        </w:rPr>
      </w:pPr>
      <w:r w:rsidRPr="00036720">
        <w:rPr>
          <w:rFonts w:ascii="Arial" w:hAnsi="Arial" w:cs="Arial"/>
          <w:b/>
          <w:bCs/>
          <w:sz w:val="24"/>
          <w:szCs w:val="24"/>
        </w:rPr>
        <w:t xml:space="preserve">B: </w:t>
      </w:r>
      <w:r w:rsidR="000D40D2" w:rsidRPr="00036720">
        <w:rPr>
          <w:rFonts w:ascii="Arial" w:hAnsi="Arial" w:cs="Arial"/>
          <w:b/>
          <w:bCs/>
          <w:sz w:val="24"/>
          <w:szCs w:val="24"/>
        </w:rPr>
        <w:t>Tikai tad problēmu:</w:t>
      </w:r>
    </w:p>
    <w:p w14:paraId="372BDFB9" w14:textId="71DB8E78" w:rsidR="00AD2A9C" w:rsidRPr="00C412CE" w:rsidRDefault="00AD2A9C" w:rsidP="00AD2A9C">
      <w:pPr>
        <w:pStyle w:val="ListParagraph"/>
        <w:numPr>
          <w:ilvl w:val="0"/>
          <w:numId w:val="2"/>
        </w:numPr>
        <w:rPr>
          <w:rFonts w:ascii="Arial" w:hAnsi="Arial" w:cs="Arial"/>
          <w:color w:val="8CADAE"/>
        </w:rPr>
      </w:pPr>
      <w:r w:rsidRPr="00C412CE">
        <w:rPr>
          <w:rFonts w:ascii="Arial" w:eastAsiaTheme="minorEastAsia" w:hAnsi="Arial" w:cs="Arial"/>
          <w:color w:val="000000" w:themeColor="text1"/>
          <w:kern w:val="24"/>
        </w:rPr>
        <w:t xml:space="preserve">Tad par </w:t>
      </w:r>
      <w:proofErr w:type="spellStart"/>
      <w:r w:rsidRPr="00C412CE">
        <w:rPr>
          <w:rFonts w:ascii="Arial" w:eastAsiaTheme="minorEastAsia" w:hAnsi="Arial" w:cs="Arial"/>
          <w:color w:val="000000" w:themeColor="text1"/>
          <w:kern w:val="24"/>
        </w:rPr>
        <w:t>problēmsituāciju</w:t>
      </w:r>
      <w:proofErr w:type="spellEnd"/>
      <w:r w:rsidR="008F11DF">
        <w:rPr>
          <w:rFonts w:ascii="Arial" w:eastAsiaTheme="minorEastAsia" w:hAnsi="Arial" w:cs="Arial"/>
          <w:color w:val="000000" w:themeColor="text1"/>
          <w:kern w:val="24"/>
        </w:rPr>
        <w:t>;</w:t>
      </w:r>
      <w:r w:rsidR="000D40D2" w:rsidRPr="00C412CE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8F11DF">
        <w:rPr>
          <w:rFonts w:ascii="Arial" w:eastAsiaTheme="minorEastAsia" w:hAnsi="Arial" w:cs="Arial"/>
          <w:color w:val="000000" w:themeColor="text1"/>
          <w:kern w:val="24"/>
        </w:rPr>
        <w:t>“T</w:t>
      </w:r>
      <w:r w:rsidR="000D40D2" w:rsidRPr="00C412CE">
        <w:rPr>
          <w:rFonts w:ascii="Arial" w:eastAsiaTheme="minorEastAsia" w:hAnsi="Arial" w:cs="Arial"/>
          <w:color w:val="000000" w:themeColor="text1"/>
          <w:kern w:val="24"/>
        </w:rPr>
        <w:t>a</w:t>
      </w:r>
      <w:r w:rsidR="008F11DF">
        <w:rPr>
          <w:rFonts w:ascii="Arial" w:eastAsiaTheme="minorEastAsia" w:hAnsi="Arial" w:cs="Arial"/>
          <w:color w:val="000000" w:themeColor="text1"/>
          <w:kern w:val="24"/>
        </w:rPr>
        <w:t>gad parunāsim</w:t>
      </w:r>
      <w:r w:rsidR="000D40D2" w:rsidRPr="00C412CE">
        <w:rPr>
          <w:rFonts w:ascii="Arial" w:eastAsiaTheme="minorEastAsia" w:hAnsi="Arial" w:cs="Arial"/>
          <w:color w:val="000000" w:themeColor="text1"/>
          <w:kern w:val="24"/>
        </w:rPr>
        <w:t xml:space="preserve"> par grūtībām</w:t>
      </w:r>
      <w:r w:rsidR="008F11DF">
        <w:rPr>
          <w:rFonts w:ascii="Arial" w:eastAsiaTheme="minorEastAsia" w:hAnsi="Arial" w:cs="Arial"/>
          <w:color w:val="000000" w:themeColor="text1"/>
          <w:kern w:val="24"/>
        </w:rPr>
        <w:t>, kāpēc esat atnākuši  uz šo tikšanos…”</w:t>
      </w:r>
    </w:p>
    <w:p w14:paraId="293291B4" w14:textId="77777777" w:rsidR="00AD2A9C" w:rsidRPr="00C412CE" w:rsidRDefault="00AD2A9C" w:rsidP="00AD2A9C">
      <w:pPr>
        <w:pStyle w:val="ListParagraph"/>
        <w:numPr>
          <w:ilvl w:val="0"/>
          <w:numId w:val="2"/>
        </w:numPr>
        <w:rPr>
          <w:rFonts w:ascii="Arial" w:hAnsi="Arial" w:cs="Arial"/>
          <w:color w:val="8CADAE"/>
        </w:rPr>
      </w:pPr>
      <w:r w:rsidRPr="00C412CE">
        <w:rPr>
          <w:rFonts w:ascii="Arial" w:eastAsiaTheme="minorEastAsia" w:hAnsi="Arial" w:cs="Arial"/>
          <w:color w:val="000000" w:themeColor="text1"/>
          <w:kern w:val="24"/>
        </w:rPr>
        <w:t>“Pastāstiet sīkāk, kāpēc esat šeit…”;</w:t>
      </w:r>
    </w:p>
    <w:p w14:paraId="140C6389" w14:textId="77777777" w:rsidR="00AD2A9C" w:rsidRPr="00C412CE" w:rsidRDefault="00AD2A9C" w:rsidP="00AD2A9C">
      <w:pPr>
        <w:pStyle w:val="ListParagraph"/>
        <w:numPr>
          <w:ilvl w:val="0"/>
          <w:numId w:val="2"/>
        </w:numPr>
        <w:rPr>
          <w:rFonts w:ascii="Arial" w:hAnsi="Arial" w:cs="Arial"/>
          <w:color w:val="8CADAE"/>
        </w:rPr>
      </w:pPr>
      <w:r w:rsidRPr="00C412CE">
        <w:rPr>
          <w:rFonts w:ascii="Arial" w:eastAsiaTheme="minorEastAsia" w:hAnsi="Arial" w:cs="Arial"/>
          <w:color w:val="000000" w:themeColor="text1"/>
          <w:kern w:val="24"/>
        </w:rPr>
        <w:t>“Ko Jūs jau esat mēģinājuši darīt?”;</w:t>
      </w:r>
    </w:p>
    <w:p w14:paraId="3A533AA3" w14:textId="77777777" w:rsidR="00AD2A9C" w:rsidRPr="00C412CE" w:rsidRDefault="00AD2A9C" w:rsidP="00AD2A9C">
      <w:pPr>
        <w:pStyle w:val="ListParagraph"/>
        <w:numPr>
          <w:ilvl w:val="0"/>
          <w:numId w:val="2"/>
        </w:numPr>
        <w:rPr>
          <w:rFonts w:ascii="Arial" w:hAnsi="Arial" w:cs="Arial"/>
          <w:color w:val="8CADAE"/>
        </w:rPr>
      </w:pPr>
      <w:r w:rsidRPr="00C412CE">
        <w:rPr>
          <w:rFonts w:ascii="Arial" w:eastAsiaTheme="minorEastAsia" w:hAnsi="Arial" w:cs="Arial"/>
          <w:color w:val="000000" w:themeColor="text1"/>
          <w:kern w:val="24"/>
        </w:rPr>
        <w:t>Kas ir tas ko katrs vēlas, lai mainītos nākot uz šejieni;</w:t>
      </w:r>
    </w:p>
    <w:p w14:paraId="25FD5E13" w14:textId="77777777" w:rsidR="00AD2A9C" w:rsidRPr="00C412CE" w:rsidRDefault="00AD2A9C" w:rsidP="00AD2A9C">
      <w:pPr>
        <w:pStyle w:val="ListParagraph"/>
        <w:numPr>
          <w:ilvl w:val="0"/>
          <w:numId w:val="2"/>
        </w:numPr>
        <w:rPr>
          <w:rFonts w:ascii="Arial" w:hAnsi="Arial" w:cs="Arial"/>
          <w:color w:val="8CADAE"/>
        </w:rPr>
      </w:pPr>
      <w:r w:rsidRPr="00C412CE">
        <w:rPr>
          <w:rFonts w:ascii="Arial" w:eastAsiaTheme="minorEastAsia" w:hAnsi="Arial" w:cs="Arial"/>
          <w:color w:val="000000" w:themeColor="text1"/>
          <w:kern w:val="24"/>
        </w:rPr>
        <w:t>Kam vajadzētu notikt, lai situācija mainītos;</w:t>
      </w:r>
    </w:p>
    <w:p w14:paraId="040ED719" w14:textId="77777777" w:rsidR="00AD2A9C" w:rsidRPr="00C412CE" w:rsidRDefault="00AD2A9C" w:rsidP="00AD2A9C">
      <w:pPr>
        <w:pStyle w:val="ListParagraph"/>
        <w:numPr>
          <w:ilvl w:val="0"/>
          <w:numId w:val="2"/>
        </w:numPr>
        <w:rPr>
          <w:rFonts w:ascii="Arial" w:hAnsi="Arial" w:cs="Arial"/>
          <w:color w:val="8CADAE"/>
        </w:rPr>
      </w:pPr>
      <w:r w:rsidRPr="00C412CE">
        <w:rPr>
          <w:rFonts w:ascii="Arial" w:eastAsiaTheme="minorEastAsia" w:hAnsi="Arial" w:cs="Arial"/>
          <w:color w:val="000000" w:themeColor="text1"/>
          <w:kern w:val="24"/>
        </w:rPr>
        <w:t>Kā katrs domā, kāpēc, piemēram, Jānis zog;</w:t>
      </w:r>
    </w:p>
    <w:p w14:paraId="485E858A" w14:textId="77777777" w:rsidR="00AD2A9C" w:rsidRPr="00C412CE" w:rsidRDefault="00AD2A9C" w:rsidP="00AD2A9C">
      <w:pPr>
        <w:pStyle w:val="ListParagraph"/>
        <w:numPr>
          <w:ilvl w:val="0"/>
          <w:numId w:val="2"/>
        </w:numPr>
        <w:rPr>
          <w:rFonts w:ascii="Arial" w:hAnsi="Arial" w:cs="Arial"/>
          <w:color w:val="8CADAE"/>
        </w:rPr>
      </w:pPr>
      <w:r w:rsidRPr="00C412CE">
        <w:rPr>
          <w:rFonts w:ascii="Arial" w:eastAsiaTheme="minorEastAsia" w:hAnsi="Arial" w:cs="Arial"/>
          <w:color w:val="000000" w:themeColor="text1"/>
          <w:kern w:val="24"/>
        </w:rPr>
        <w:t>Vai pastāv visas ģimenes kopīga problēma?</w:t>
      </w:r>
    </w:p>
    <w:p w14:paraId="6D35E675" w14:textId="77777777" w:rsidR="00AD2A9C" w:rsidRPr="00C412CE" w:rsidRDefault="00AD2A9C" w:rsidP="00AD2A9C">
      <w:pPr>
        <w:pStyle w:val="NormalWeb"/>
        <w:spacing w:before="115" w:beforeAutospacing="0" w:after="0" w:afterAutospacing="0"/>
        <w:ind w:left="432" w:hanging="432"/>
        <w:rPr>
          <w:rFonts w:ascii="Arial" w:hAnsi="Arial" w:cs="Arial"/>
        </w:rPr>
      </w:pPr>
      <w:r w:rsidRPr="00C412CE">
        <w:rPr>
          <w:rFonts w:ascii="Arial" w:eastAsiaTheme="minorEastAsia" w:hAnsi="Arial" w:cs="Arial"/>
          <w:color w:val="000000" w:themeColor="text1"/>
          <w:kern w:val="24"/>
        </w:rPr>
        <w:t>________________________</w:t>
      </w:r>
    </w:p>
    <w:p w14:paraId="47D702DA" w14:textId="77777777" w:rsidR="00AD2A9C" w:rsidRPr="00C412CE" w:rsidRDefault="00AD2A9C" w:rsidP="00AD2A9C">
      <w:pPr>
        <w:pStyle w:val="NormalWeb"/>
        <w:spacing w:before="115" w:beforeAutospacing="0" w:after="0" w:afterAutospacing="0"/>
        <w:ind w:left="432" w:hanging="432"/>
        <w:rPr>
          <w:rFonts w:ascii="Arial" w:hAnsi="Arial" w:cs="Arial"/>
        </w:rPr>
      </w:pPr>
      <w:r w:rsidRPr="00C412CE">
        <w:rPr>
          <w:rFonts w:ascii="Arial" w:eastAsiaTheme="minorEastAsia" w:hAnsi="Arial" w:cs="Arial"/>
          <w:color w:val="000000" w:themeColor="text1"/>
          <w:kern w:val="24"/>
        </w:rPr>
        <w:t>Periodiski uztaisām kopsavilkumu. Varam atspoguļot.</w:t>
      </w:r>
    </w:p>
    <w:p w14:paraId="69AFA565" w14:textId="6B24C965" w:rsidR="00AD2A9C" w:rsidRPr="00C412CE" w:rsidRDefault="00AD2A9C">
      <w:pPr>
        <w:rPr>
          <w:rFonts w:ascii="Arial" w:hAnsi="Arial" w:cs="Arial"/>
          <w:sz w:val="24"/>
          <w:szCs w:val="24"/>
        </w:rPr>
      </w:pPr>
    </w:p>
    <w:p w14:paraId="7D4F1768" w14:textId="3603B5D0" w:rsidR="000D40D2" w:rsidRPr="00036720" w:rsidRDefault="00C412CE">
      <w:pPr>
        <w:rPr>
          <w:rFonts w:ascii="Arial" w:hAnsi="Arial" w:cs="Arial"/>
          <w:b/>
          <w:bCs/>
          <w:sz w:val="24"/>
          <w:szCs w:val="24"/>
        </w:rPr>
      </w:pPr>
      <w:r w:rsidRPr="00036720">
        <w:rPr>
          <w:rFonts w:ascii="Arial" w:hAnsi="Arial" w:cs="Arial"/>
          <w:b/>
          <w:bCs/>
          <w:sz w:val="24"/>
          <w:szCs w:val="24"/>
        </w:rPr>
        <w:t>C: Pēc problēmas pārrunāšanas par pasūtījumu:</w:t>
      </w:r>
    </w:p>
    <w:p w14:paraId="33D9AF7C" w14:textId="77777777" w:rsidR="00C412CE" w:rsidRPr="00C412CE" w:rsidRDefault="00C412CE" w:rsidP="00C412CE">
      <w:pPr>
        <w:pStyle w:val="ListParagraph"/>
        <w:numPr>
          <w:ilvl w:val="0"/>
          <w:numId w:val="4"/>
        </w:numPr>
        <w:rPr>
          <w:rFonts w:ascii="Arial" w:hAnsi="Arial" w:cs="Arial"/>
          <w:color w:val="8CADAE"/>
        </w:rPr>
      </w:pPr>
      <w:r w:rsidRPr="00C412CE">
        <w:rPr>
          <w:rFonts w:ascii="Arial" w:eastAsiaTheme="minorEastAsia" w:hAnsi="Arial" w:cs="Arial"/>
          <w:color w:val="000000" w:themeColor="text1"/>
          <w:kern w:val="24"/>
        </w:rPr>
        <w:t>Ko Jūs sagaidāt no manis?</w:t>
      </w:r>
    </w:p>
    <w:p w14:paraId="412E0602" w14:textId="77777777" w:rsidR="00C412CE" w:rsidRPr="00C412CE" w:rsidRDefault="00C412CE" w:rsidP="00C412CE">
      <w:pPr>
        <w:pStyle w:val="ListParagraph"/>
        <w:numPr>
          <w:ilvl w:val="0"/>
          <w:numId w:val="4"/>
        </w:numPr>
        <w:rPr>
          <w:rFonts w:ascii="Arial" w:hAnsi="Arial" w:cs="Arial"/>
          <w:color w:val="8CADAE"/>
        </w:rPr>
      </w:pPr>
      <w:r w:rsidRPr="00C412CE">
        <w:rPr>
          <w:rFonts w:ascii="Arial" w:eastAsiaTheme="minorEastAsia" w:hAnsi="Arial" w:cs="Arial"/>
          <w:color w:val="000000" w:themeColor="text1"/>
          <w:kern w:val="24"/>
        </w:rPr>
        <w:t>Ko jūs būtu gatavi darīt, lai problēmu atrisinātu?</w:t>
      </w:r>
    </w:p>
    <w:p w14:paraId="1DA94C07" w14:textId="77777777" w:rsidR="00C412CE" w:rsidRPr="00C412CE" w:rsidRDefault="00C412CE" w:rsidP="00C412CE">
      <w:pPr>
        <w:pStyle w:val="ListParagraph"/>
        <w:numPr>
          <w:ilvl w:val="0"/>
          <w:numId w:val="4"/>
        </w:numPr>
        <w:rPr>
          <w:rFonts w:ascii="Arial" w:hAnsi="Arial" w:cs="Arial"/>
          <w:color w:val="8CADAE"/>
        </w:rPr>
      </w:pPr>
      <w:r w:rsidRPr="00C412CE">
        <w:rPr>
          <w:rFonts w:ascii="Arial" w:eastAsiaTheme="minorEastAsia" w:hAnsi="Arial" w:cs="Arial"/>
          <w:color w:val="000000" w:themeColor="text1"/>
          <w:kern w:val="24"/>
        </w:rPr>
        <w:t>Kam šodien šeit ir jānotiek?</w:t>
      </w:r>
    </w:p>
    <w:p w14:paraId="02D65F18" w14:textId="77777777" w:rsidR="00C412CE" w:rsidRPr="00C412CE" w:rsidRDefault="00C412CE" w:rsidP="00C412CE">
      <w:pPr>
        <w:pStyle w:val="ListParagraph"/>
        <w:numPr>
          <w:ilvl w:val="0"/>
          <w:numId w:val="4"/>
        </w:numPr>
        <w:rPr>
          <w:rFonts w:ascii="Arial" w:hAnsi="Arial" w:cs="Arial"/>
          <w:color w:val="8CADAE"/>
        </w:rPr>
      </w:pPr>
      <w:r w:rsidRPr="00C412CE">
        <w:rPr>
          <w:rFonts w:ascii="Arial" w:eastAsiaTheme="minorEastAsia" w:hAnsi="Arial" w:cs="Arial"/>
          <w:color w:val="000000" w:themeColor="text1"/>
          <w:kern w:val="24"/>
        </w:rPr>
        <w:t>Kādi jautājumi man Jums jāuzdod (paradokss)?</w:t>
      </w:r>
    </w:p>
    <w:p w14:paraId="750AD82F" w14:textId="77777777" w:rsidR="00C412CE" w:rsidRPr="00C412CE" w:rsidRDefault="00C412CE" w:rsidP="00C412CE">
      <w:pPr>
        <w:pStyle w:val="ListParagraph"/>
        <w:numPr>
          <w:ilvl w:val="0"/>
          <w:numId w:val="4"/>
        </w:numPr>
        <w:rPr>
          <w:rFonts w:ascii="Arial" w:hAnsi="Arial" w:cs="Arial"/>
          <w:color w:val="8CADAE"/>
        </w:rPr>
      </w:pPr>
      <w:r w:rsidRPr="00C412CE">
        <w:rPr>
          <w:rFonts w:ascii="Arial" w:eastAsiaTheme="minorEastAsia" w:hAnsi="Arial" w:cs="Arial"/>
          <w:color w:val="000000" w:themeColor="text1"/>
          <w:kern w:val="24"/>
        </w:rPr>
        <w:t>Kam vajadzētu notikt konsultēšanas beigās.</w:t>
      </w:r>
    </w:p>
    <w:p w14:paraId="3C147352" w14:textId="77777777" w:rsidR="00C412CE" w:rsidRPr="00C412CE" w:rsidRDefault="00C412CE" w:rsidP="00C412CE">
      <w:pPr>
        <w:pStyle w:val="ListParagraph"/>
        <w:numPr>
          <w:ilvl w:val="0"/>
          <w:numId w:val="4"/>
        </w:numPr>
        <w:rPr>
          <w:rFonts w:ascii="Arial" w:hAnsi="Arial" w:cs="Arial"/>
          <w:color w:val="8CADAE"/>
        </w:rPr>
      </w:pPr>
      <w:r w:rsidRPr="00C412CE">
        <w:rPr>
          <w:rFonts w:ascii="Arial" w:eastAsiaTheme="minorEastAsia" w:hAnsi="Arial" w:cs="Arial"/>
          <w:color w:val="000000" w:themeColor="text1"/>
          <w:kern w:val="24"/>
        </w:rPr>
        <w:t>Šeit kabinetā mēs nevarēsim (to un to), bet mēs varētu ….</w:t>
      </w:r>
    </w:p>
    <w:p w14:paraId="4A644E19" w14:textId="04AF6333" w:rsidR="00C412CE" w:rsidRPr="00C412CE" w:rsidRDefault="00C412CE">
      <w:pPr>
        <w:rPr>
          <w:rFonts w:ascii="Arial" w:hAnsi="Arial" w:cs="Arial"/>
          <w:sz w:val="24"/>
          <w:szCs w:val="24"/>
        </w:rPr>
      </w:pPr>
      <w:r w:rsidRPr="00C412CE">
        <w:rPr>
          <w:rFonts w:ascii="Arial" w:hAnsi="Arial" w:cs="Arial"/>
          <w:sz w:val="24"/>
          <w:szCs w:val="24"/>
        </w:rPr>
        <w:t>______________________________</w:t>
      </w:r>
    </w:p>
    <w:p w14:paraId="577D4D21" w14:textId="3A227392" w:rsidR="00C412CE" w:rsidRPr="00C412CE" w:rsidRDefault="00C412CE">
      <w:pPr>
        <w:rPr>
          <w:rFonts w:ascii="Arial" w:hAnsi="Arial" w:cs="Arial"/>
          <w:sz w:val="24"/>
          <w:szCs w:val="24"/>
        </w:rPr>
      </w:pPr>
      <w:r w:rsidRPr="00C412CE">
        <w:rPr>
          <w:rFonts w:ascii="Arial" w:hAnsi="Arial" w:cs="Arial"/>
          <w:sz w:val="24"/>
          <w:szCs w:val="24"/>
        </w:rPr>
        <w:t>Rezultāts: esam iepazinušies, pārrunājuši problēmu, “noslēguši kontraktu”.</w:t>
      </w:r>
    </w:p>
    <w:sectPr w:rsidR="00C412CE" w:rsidRPr="00C412C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AC0EE" w14:textId="77777777" w:rsidR="000E4228" w:rsidRDefault="000E4228" w:rsidP="000E4228">
      <w:pPr>
        <w:spacing w:after="0" w:line="240" w:lineRule="auto"/>
      </w:pPr>
      <w:r>
        <w:separator/>
      </w:r>
    </w:p>
  </w:endnote>
  <w:endnote w:type="continuationSeparator" w:id="0">
    <w:p w14:paraId="67AC5BFF" w14:textId="77777777" w:rsidR="000E4228" w:rsidRDefault="000E4228" w:rsidP="000E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829DB" w14:textId="77777777" w:rsidR="000E4228" w:rsidRDefault="000E4228" w:rsidP="000E4228">
      <w:pPr>
        <w:spacing w:after="0" w:line="240" w:lineRule="auto"/>
      </w:pPr>
      <w:r>
        <w:separator/>
      </w:r>
    </w:p>
  </w:footnote>
  <w:footnote w:type="continuationSeparator" w:id="0">
    <w:p w14:paraId="77EAB15E" w14:textId="77777777" w:rsidR="000E4228" w:rsidRDefault="000E4228" w:rsidP="000E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669F" w14:textId="503FA51F" w:rsidR="000E4228" w:rsidRDefault="000E4228" w:rsidP="000E4228">
    <w:pPr>
      <w:jc w:val="both"/>
    </w:pPr>
    <w:r w:rsidRPr="000E4228">
      <w:rPr>
        <w:rFonts w:ascii="Arial" w:eastAsiaTheme="minorEastAsia" w:hAnsi="Arial" w:cs="Arial"/>
        <w:b/>
        <w:sz w:val="18"/>
        <w:szCs w:val="18"/>
        <w:lang w:eastAsia="lv-LV"/>
      </w:rPr>
      <w:t xml:space="preserve">Sociālo darbinieku vasaras skola 2020, „SISTĒMISKĀ PIEEJA SOCIĀLAJĀ DARBĀ”, </w:t>
    </w:r>
    <w:r w:rsidRPr="000E4228">
      <w:rPr>
        <w:rFonts w:ascii="Arial" w:eastAsiaTheme="minorEastAsia" w:hAnsi="Arial" w:cs="Arial"/>
        <w:sz w:val="18"/>
        <w:szCs w:val="18"/>
        <w:lang w:eastAsia="lv-LV"/>
      </w:rPr>
      <w:t>2020.gada 30.jūnijs, Ezernieki, Lubānas novads, sagatavoja Guna Krēgere-Medne.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E1604"/>
    <w:multiLevelType w:val="hybridMultilevel"/>
    <w:tmpl w:val="B2BEC8BC"/>
    <w:lvl w:ilvl="0" w:tplc="49968B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FE492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12FE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6DC7F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5AB4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D283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06F4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3090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984F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0FE10A7"/>
    <w:multiLevelType w:val="hybridMultilevel"/>
    <w:tmpl w:val="F88EF1FE"/>
    <w:lvl w:ilvl="0" w:tplc="5D282D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72A3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E2A9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12D2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82E8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089D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A470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C8BC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6E85F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5BA16BA"/>
    <w:multiLevelType w:val="hybridMultilevel"/>
    <w:tmpl w:val="41446032"/>
    <w:lvl w:ilvl="0" w:tplc="BDA4EA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E297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CBCDD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6C17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264A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9ABF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D211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4E04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6081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92C3759"/>
    <w:multiLevelType w:val="hybridMultilevel"/>
    <w:tmpl w:val="1F988882"/>
    <w:lvl w:ilvl="0" w:tplc="787C8B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76FD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60FA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B0EE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F4C49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9E8A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18C8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B444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52C3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94"/>
    <w:rsid w:val="00036720"/>
    <w:rsid w:val="000D40D2"/>
    <w:rsid w:val="000E4228"/>
    <w:rsid w:val="00292981"/>
    <w:rsid w:val="006C2B94"/>
    <w:rsid w:val="007838F5"/>
    <w:rsid w:val="008F11DF"/>
    <w:rsid w:val="00AD2A9C"/>
    <w:rsid w:val="00AD59F2"/>
    <w:rsid w:val="00C412CE"/>
    <w:rsid w:val="00D56835"/>
    <w:rsid w:val="00F3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843804"/>
  <w15:chartTrackingRefBased/>
  <w15:docId w15:val="{80D6DCFE-9114-41B0-88AB-0EDF61EF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AD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E42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228"/>
  </w:style>
  <w:style w:type="paragraph" w:styleId="Footer">
    <w:name w:val="footer"/>
    <w:basedOn w:val="Normal"/>
    <w:link w:val="FooterChar"/>
    <w:uiPriority w:val="99"/>
    <w:unhideWhenUsed/>
    <w:rsid w:val="000E42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30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8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585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58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43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6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03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8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44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98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33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2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0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5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18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14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3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016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3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475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07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7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61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1042</Words>
  <Characters>595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Kregere-Medne</dc:creator>
  <cp:keywords/>
  <dc:description/>
  <cp:lastModifiedBy>Daiga Muktupāvela</cp:lastModifiedBy>
  <cp:revision>2</cp:revision>
  <dcterms:created xsi:type="dcterms:W3CDTF">2020-07-13T09:59:00Z</dcterms:created>
  <dcterms:modified xsi:type="dcterms:W3CDTF">2020-07-13T09:59:00Z</dcterms:modified>
</cp:coreProperties>
</file>